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1C6B2A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1C6B2A" w:rsidRDefault="005930F1" w:rsidP="007A718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 w:rsidR="004A508E">
        <w:rPr>
          <w:sz w:val="24"/>
          <w:szCs w:val="24"/>
        </w:rPr>
        <w:t>СОВЕТА</w:t>
      </w:r>
    </w:p>
    <w:p w:rsidR="007A718E" w:rsidRPr="001C6B2A" w:rsidRDefault="00F07F22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A3A37">
        <w:rPr>
          <w:b/>
          <w:caps/>
          <w:sz w:val="24"/>
          <w:szCs w:val="24"/>
        </w:rPr>
        <w:t>0</w:t>
      </w:r>
      <w:r w:rsidR="00800B3A">
        <w:rPr>
          <w:b/>
          <w:caps/>
          <w:sz w:val="24"/>
          <w:szCs w:val="24"/>
        </w:rPr>
        <w:t>5</w:t>
      </w:r>
      <w:r w:rsidR="00271EB2">
        <w:rPr>
          <w:b/>
          <w:caps/>
          <w:sz w:val="24"/>
          <w:szCs w:val="24"/>
        </w:rPr>
        <w:t>/</w:t>
      </w:r>
      <w:r w:rsidR="00037E44">
        <w:rPr>
          <w:b/>
          <w:caps/>
          <w:sz w:val="24"/>
          <w:szCs w:val="24"/>
        </w:rPr>
        <w:t>12</w:t>
      </w:r>
      <w:r w:rsidR="00271EB2">
        <w:rPr>
          <w:b/>
          <w:caps/>
          <w:sz w:val="24"/>
          <w:szCs w:val="24"/>
        </w:rPr>
        <w:t>-</w:t>
      </w:r>
      <w:r w:rsidR="00037E44">
        <w:rPr>
          <w:b/>
          <w:caps/>
          <w:sz w:val="24"/>
          <w:szCs w:val="24"/>
        </w:rPr>
        <w:t>0</w:t>
      </w:r>
      <w:r w:rsidR="00DC1637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A1191E">
        <w:rPr>
          <w:b/>
          <w:sz w:val="24"/>
          <w:szCs w:val="24"/>
        </w:rPr>
        <w:t xml:space="preserve">от </w:t>
      </w:r>
      <w:r w:rsidR="00800B3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800B3A">
        <w:rPr>
          <w:b/>
          <w:sz w:val="24"/>
          <w:szCs w:val="24"/>
        </w:rPr>
        <w:t>марта</w:t>
      </w:r>
      <w:r w:rsidR="003051FA">
        <w:rPr>
          <w:b/>
          <w:sz w:val="24"/>
          <w:szCs w:val="24"/>
        </w:rPr>
        <w:t xml:space="preserve"> 201</w:t>
      </w:r>
      <w:r w:rsidR="00BA3A37">
        <w:rPr>
          <w:b/>
          <w:sz w:val="24"/>
          <w:szCs w:val="24"/>
        </w:rPr>
        <w:t>8</w:t>
      </w:r>
      <w:r w:rsidR="00A1191E">
        <w:rPr>
          <w:b/>
          <w:sz w:val="24"/>
          <w:szCs w:val="24"/>
        </w:rPr>
        <w:t>г.</w:t>
      </w:r>
    </w:p>
    <w:p w:rsidR="00127CC6" w:rsidRPr="001C6B2A" w:rsidRDefault="00127CC6" w:rsidP="007A718E">
      <w:pPr>
        <w:jc w:val="both"/>
        <w:rPr>
          <w:sz w:val="24"/>
          <w:szCs w:val="24"/>
        </w:rPr>
      </w:pPr>
    </w:p>
    <w:p w:rsidR="00127CC6" w:rsidRPr="001C6B2A" w:rsidRDefault="00127CC6" w:rsidP="00127CC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="004B1B39">
        <w:rPr>
          <w:b/>
          <w:sz w:val="24"/>
          <w:szCs w:val="24"/>
        </w:rPr>
        <w:t>дисциплинарном</w:t>
      </w:r>
      <w:r w:rsidR="00DE5391">
        <w:rPr>
          <w:b/>
          <w:sz w:val="24"/>
          <w:szCs w:val="24"/>
        </w:rPr>
        <w:t xml:space="preserve"> производстве в отношении адвоката</w:t>
      </w:r>
    </w:p>
    <w:p w:rsidR="00DC2EFB" w:rsidRPr="003051FA" w:rsidRDefault="004B1E04" w:rsidP="00D07132">
      <w:pPr>
        <w:pStyle w:val="ab"/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Б.Н.А.</w:t>
      </w:r>
    </w:p>
    <w:p w:rsidR="00127CC6" w:rsidRPr="00D07132" w:rsidRDefault="00127CC6" w:rsidP="00127CC6">
      <w:pPr>
        <w:jc w:val="center"/>
        <w:rPr>
          <w:b/>
          <w:sz w:val="24"/>
          <w:szCs w:val="24"/>
        </w:rPr>
      </w:pPr>
    </w:p>
    <w:p w:rsidR="003051FA" w:rsidRPr="003051FA" w:rsidRDefault="003051FA" w:rsidP="003051F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 w:rsidR="00800B3A"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 w:rsidR="00800B3A"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 w:rsidR="00800B3A">
        <w:rPr>
          <w:sz w:val="24"/>
          <w:szCs w:val="24"/>
        </w:rPr>
        <w:t xml:space="preserve"> Павлухин А.А., </w:t>
      </w:r>
      <w:proofErr w:type="spellStart"/>
      <w:r w:rsidR="00800B3A">
        <w:rPr>
          <w:sz w:val="24"/>
          <w:szCs w:val="24"/>
        </w:rPr>
        <w:t>Сизова</w:t>
      </w:r>
      <w:proofErr w:type="spellEnd"/>
      <w:r w:rsidR="00800B3A">
        <w:rPr>
          <w:sz w:val="24"/>
          <w:szCs w:val="24"/>
        </w:rPr>
        <w:t xml:space="preserve"> В.А.,</w:t>
      </w:r>
      <w:r w:rsidRPr="003051FA">
        <w:rPr>
          <w:sz w:val="24"/>
          <w:szCs w:val="24"/>
        </w:rPr>
        <w:t xml:space="preserve"> </w:t>
      </w:r>
      <w:proofErr w:type="spellStart"/>
      <w:r w:rsidRPr="003051FA">
        <w:rPr>
          <w:sz w:val="24"/>
          <w:szCs w:val="24"/>
        </w:rPr>
        <w:t>Толчеев</w:t>
      </w:r>
      <w:proofErr w:type="spellEnd"/>
      <w:r w:rsidRPr="003051FA">
        <w:rPr>
          <w:sz w:val="24"/>
          <w:szCs w:val="24"/>
        </w:rPr>
        <w:t xml:space="preserve"> М.Н., Царьков П.В., Цветкова А.И., </w:t>
      </w:r>
      <w:proofErr w:type="spellStart"/>
      <w:r w:rsidRPr="003051FA">
        <w:rPr>
          <w:sz w:val="24"/>
          <w:szCs w:val="24"/>
        </w:rPr>
        <w:t>Шамшурин</w:t>
      </w:r>
      <w:proofErr w:type="spellEnd"/>
      <w:r w:rsidRPr="003051FA">
        <w:rPr>
          <w:sz w:val="24"/>
          <w:szCs w:val="24"/>
        </w:rPr>
        <w:t xml:space="preserve">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5B232C" w:rsidRPr="00AE3B55" w:rsidRDefault="003051FA" w:rsidP="003051F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C2EFB" w:rsidRPr="00762D37" w:rsidRDefault="00DC2EFB" w:rsidP="00D07132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 w:rsidR="003051FA"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 w:rsidR="00BA3A37">
        <w:rPr>
          <w:sz w:val="24"/>
          <w:szCs w:val="24"/>
        </w:rPr>
        <w:t xml:space="preserve"> при участии сторон</w:t>
      </w:r>
      <w:r w:rsidRPr="00762D37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400F47">
        <w:rPr>
          <w:sz w:val="24"/>
          <w:szCs w:val="24"/>
        </w:rPr>
        <w:t>Б</w:t>
      </w:r>
      <w:r w:rsidR="004B1E04">
        <w:rPr>
          <w:sz w:val="24"/>
          <w:szCs w:val="24"/>
        </w:rPr>
        <w:t>.</w:t>
      </w:r>
      <w:r w:rsidR="00400F47">
        <w:rPr>
          <w:sz w:val="24"/>
          <w:szCs w:val="24"/>
        </w:rPr>
        <w:t>Н.А</w:t>
      </w:r>
      <w:r w:rsidR="00800B3A">
        <w:rPr>
          <w:sz w:val="24"/>
          <w:szCs w:val="24"/>
        </w:rPr>
        <w:t>.</w:t>
      </w:r>
      <w:r w:rsidR="003051FA">
        <w:rPr>
          <w:sz w:val="24"/>
          <w:szCs w:val="24"/>
        </w:rPr>
        <w:t>,</w:t>
      </w:r>
    </w:p>
    <w:p w:rsidR="00E35C27" w:rsidRPr="00762D37" w:rsidRDefault="00E35C27" w:rsidP="00E35C27">
      <w:pPr>
        <w:jc w:val="center"/>
        <w:rPr>
          <w:b/>
          <w:sz w:val="24"/>
          <w:szCs w:val="24"/>
        </w:rPr>
      </w:pPr>
    </w:p>
    <w:p w:rsidR="00E35C27" w:rsidRPr="00762D37" w:rsidRDefault="00E35C27" w:rsidP="00E35C27">
      <w:pPr>
        <w:jc w:val="center"/>
        <w:rPr>
          <w:b/>
          <w:sz w:val="24"/>
          <w:szCs w:val="24"/>
        </w:rPr>
      </w:pPr>
      <w:r w:rsidRPr="00762D37">
        <w:rPr>
          <w:b/>
          <w:sz w:val="24"/>
          <w:szCs w:val="24"/>
        </w:rPr>
        <w:t>УСТАНОВИЛ:</w:t>
      </w:r>
    </w:p>
    <w:p w:rsidR="00045D08" w:rsidRPr="003B5C25" w:rsidRDefault="00045D08" w:rsidP="007A718E">
      <w:pPr>
        <w:jc w:val="both"/>
        <w:rPr>
          <w:sz w:val="24"/>
          <w:szCs w:val="24"/>
        </w:rPr>
      </w:pPr>
    </w:p>
    <w:p w:rsidR="00DC2EFB" w:rsidRPr="0012399F" w:rsidRDefault="002307AF" w:rsidP="00DC2EFB">
      <w:pPr>
        <w:jc w:val="both"/>
        <w:rPr>
          <w:sz w:val="24"/>
          <w:szCs w:val="24"/>
        </w:rPr>
      </w:pPr>
      <w:r w:rsidRPr="0012399F">
        <w:rPr>
          <w:b/>
          <w:sz w:val="24"/>
          <w:szCs w:val="24"/>
        </w:rPr>
        <w:tab/>
      </w:r>
      <w:r w:rsidR="0012399F" w:rsidRPr="0012399F">
        <w:rPr>
          <w:sz w:val="24"/>
          <w:szCs w:val="24"/>
        </w:rPr>
        <w:t>В Адвокатскую палату Московской области 20.12.17 г. поступила жалоба от генерального директора ООО «</w:t>
      </w:r>
      <w:r w:rsidR="004B1E04">
        <w:rPr>
          <w:sz w:val="24"/>
          <w:szCs w:val="24"/>
        </w:rPr>
        <w:t>…..</w:t>
      </w:r>
      <w:r w:rsidR="0012399F" w:rsidRPr="0012399F">
        <w:rPr>
          <w:sz w:val="24"/>
          <w:szCs w:val="24"/>
        </w:rPr>
        <w:t>» С</w:t>
      </w:r>
      <w:r w:rsidR="004B1E04">
        <w:rPr>
          <w:sz w:val="24"/>
          <w:szCs w:val="24"/>
        </w:rPr>
        <w:t>.Д.Н.</w:t>
      </w:r>
      <w:r w:rsidR="0012399F" w:rsidRPr="0012399F">
        <w:rPr>
          <w:sz w:val="24"/>
          <w:szCs w:val="24"/>
        </w:rPr>
        <w:t xml:space="preserve"> в отношении адвоката </w:t>
      </w:r>
      <w:r w:rsidR="004B1E04">
        <w:rPr>
          <w:sz w:val="24"/>
          <w:szCs w:val="24"/>
        </w:rPr>
        <w:t>Б.Н.А.</w:t>
      </w:r>
      <w:r w:rsidR="0012399F" w:rsidRPr="0012399F">
        <w:rPr>
          <w:sz w:val="24"/>
          <w:szCs w:val="24"/>
          <w:shd w:val="clear" w:color="auto" w:fill="FFFFFF"/>
        </w:rPr>
        <w:t xml:space="preserve">, </w:t>
      </w:r>
      <w:r w:rsidR="0012399F" w:rsidRPr="0012399F">
        <w:rPr>
          <w:sz w:val="24"/>
          <w:szCs w:val="24"/>
        </w:rPr>
        <w:t xml:space="preserve">имеющего регистрационный номер </w:t>
      </w:r>
      <w:r w:rsidR="004B1E04">
        <w:rPr>
          <w:sz w:val="24"/>
          <w:szCs w:val="24"/>
        </w:rPr>
        <w:t>…..</w:t>
      </w:r>
      <w:r w:rsidR="0012399F" w:rsidRPr="001239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B1E04">
        <w:rPr>
          <w:sz w:val="24"/>
          <w:szCs w:val="24"/>
        </w:rPr>
        <w:t>…..</w:t>
      </w:r>
    </w:p>
    <w:p w:rsidR="00DC2EFB" w:rsidRPr="00762D37" w:rsidRDefault="00CC5F2F" w:rsidP="00DC2EFB">
      <w:pPr>
        <w:ind w:firstLine="708"/>
        <w:jc w:val="both"/>
        <w:rPr>
          <w:sz w:val="24"/>
          <w:szCs w:val="24"/>
        </w:rPr>
      </w:pPr>
      <w:r w:rsidRPr="003B5C25">
        <w:rPr>
          <w:sz w:val="24"/>
          <w:szCs w:val="24"/>
        </w:rPr>
        <w:t>2</w:t>
      </w:r>
      <w:r w:rsidR="0012399F">
        <w:rPr>
          <w:sz w:val="24"/>
          <w:szCs w:val="24"/>
        </w:rPr>
        <w:t>6</w:t>
      </w:r>
      <w:r w:rsidR="00BA3A37" w:rsidRPr="003B5C25">
        <w:rPr>
          <w:sz w:val="24"/>
          <w:szCs w:val="24"/>
        </w:rPr>
        <w:t>.12</w:t>
      </w:r>
      <w:r w:rsidR="00A1191E" w:rsidRPr="003B5C25">
        <w:rPr>
          <w:sz w:val="24"/>
          <w:szCs w:val="24"/>
        </w:rPr>
        <w:t xml:space="preserve">.2017 </w:t>
      </w:r>
      <w:r w:rsidR="00DC2EFB" w:rsidRPr="003B5C25">
        <w:rPr>
          <w:sz w:val="24"/>
          <w:szCs w:val="24"/>
        </w:rPr>
        <w:t>г. распоряжением</w:t>
      </w:r>
      <w:r w:rsidR="00DC2EFB" w:rsidRPr="00762D3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:rsidR="009B7058" w:rsidRPr="0012399F" w:rsidRDefault="00DC2EFB" w:rsidP="0012399F">
      <w:pPr>
        <w:ind w:firstLine="708"/>
        <w:jc w:val="both"/>
        <w:rPr>
          <w:rFonts w:eastAsia="Calibri"/>
          <w:sz w:val="24"/>
          <w:szCs w:val="24"/>
        </w:rPr>
      </w:pPr>
      <w:r w:rsidRPr="00762D37">
        <w:rPr>
          <w:sz w:val="24"/>
          <w:szCs w:val="24"/>
        </w:rPr>
        <w:t>К</w:t>
      </w:r>
      <w:r w:rsidR="00D12CFF" w:rsidRPr="00762D37">
        <w:rPr>
          <w:sz w:val="24"/>
          <w:szCs w:val="24"/>
        </w:rPr>
        <w:t xml:space="preserve">валификационная комиссия </w:t>
      </w:r>
      <w:r w:rsidR="00BA3A37">
        <w:rPr>
          <w:sz w:val="24"/>
          <w:szCs w:val="24"/>
        </w:rPr>
        <w:t>2</w:t>
      </w:r>
      <w:r w:rsidR="0012399F">
        <w:rPr>
          <w:sz w:val="24"/>
          <w:szCs w:val="24"/>
        </w:rPr>
        <w:t>6</w:t>
      </w:r>
      <w:r w:rsidR="00BA3A37">
        <w:rPr>
          <w:sz w:val="24"/>
          <w:szCs w:val="24"/>
        </w:rPr>
        <w:t>.0</w:t>
      </w:r>
      <w:r w:rsidR="0012399F">
        <w:rPr>
          <w:sz w:val="24"/>
          <w:szCs w:val="24"/>
        </w:rPr>
        <w:t>2</w:t>
      </w:r>
      <w:r w:rsidRPr="00762D37">
        <w:rPr>
          <w:sz w:val="24"/>
          <w:szCs w:val="24"/>
        </w:rPr>
        <w:t>.201</w:t>
      </w:r>
      <w:r w:rsidR="00BA3A37">
        <w:rPr>
          <w:sz w:val="24"/>
          <w:szCs w:val="24"/>
        </w:rPr>
        <w:t>8</w:t>
      </w:r>
      <w:r w:rsidRPr="00762D37">
        <w:rPr>
          <w:sz w:val="24"/>
          <w:szCs w:val="24"/>
        </w:rPr>
        <w:t xml:space="preserve"> г. дала заключение </w:t>
      </w:r>
      <w:r w:rsidR="0012399F" w:rsidRPr="0012399F">
        <w:rPr>
          <w:rFonts w:eastAsia="Calibri"/>
          <w:sz w:val="24"/>
          <w:szCs w:val="24"/>
        </w:rPr>
        <w:t xml:space="preserve">о наличии в действиях (бездействии) адвоката </w:t>
      </w:r>
      <w:r w:rsidR="004B1E04">
        <w:rPr>
          <w:rFonts w:eastAsia="Calibri"/>
          <w:sz w:val="24"/>
          <w:szCs w:val="24"/>
        </w:rPr>
        <w:t>Б.Н.А.</w:t>
      </w:r>
      <w:r w:rsidR="0012399F" w:rsidRPr="0012399F"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12399F" w:rsidRPr="0012399F">
        <w:rPr>
          <w:rFonts w:eastAsia="Calibri"/>
          <w:sz w:val="24"/>
          <w:szCs w:val="24"/>
        </w:rPr>
        <w:t>пп</w:t>
      </w:r>
      <w:proofErr w:type="spellEnd"/>
      <w:r w:rsidR="0012399F" w:rsidRPr="0012399F">
        <w:rPr>
          <w:rFonts w:eastAsia="Calibri"/>
          <w:sz w:val="24"/>
          <w:szCs w:val="24"/>
        </w:rPr>
        <w:t xml:space="preserve">. 2 п. 4 ст. 6 ФЗ «Об адвокатской деятельности и адвокатуре в РФ», </w:t>
      </w:r>
      <w:proofErr w:type="spellStart"/>
      <w:r w:rsidR="0012399F" w:rsidRPr="0012399F">
        <w:rPr>
          <w:rFonts w:eastAsia="Calibri"/>
          <w:sz w:val="24"/>
          <w:szCs w:val="24"/>
        </w:rPr>
        <w:t>пп</w:t>
      </w:r>
      <w:proofErr w:type="spellEnd"/>
      <w:r w:rsidR="0012399F" w:rsidRPr="0012399F">
        <w:rPr>
          <w:rFonts w:eastAsia="Calibri"/>
          <w:sz w:val="24"/>
          <w:szCs w:val="24"/>
        </w:rPr>
        <w:t>. 1 и 2 ст. 5, п. 1 ст. 9, п. 1 ст. 11 Кодекса профессиональной этики адвоката, и ненадлежащем исполнении своих обязанностей перед доверителем генеральным директором ООО «</w:t>
      </w:r>
      <w:r w:rsidR="004B1E04">
        <w:rPr>
          <w:rFonts w:eastAsia="Calibri"/>
          <w:sz w:val="24"/>
          <w:szCs w:val="24"/>
        </w:rPr>
        <w:t>…..</w:t>
      </w:r>
      <w:r w:rsidR="0012399F" w:rsidRPr="0012399F">
        <w:rPr>
          <w:rFonts w:eastAsia="Calibri"/>
          <w:sz w:val="24"/>
          <w:szCs w:val="24"/>
        </w:rPr>
        <w:t>» С</w:t>
      </w:r>
      <w:r w:rsidR="004B1E04">
        <w:rPr>
          <w:rFonts w:eastAsia="Calibri"/>
          <w:sz w:val="24"/>
          <w:szCs w:val="24"/>
        </w:rPr>
        <w:t>.</w:t>
      </w:r>
      <w:r w:rsidR="0012399F" w:rsidRPr="0012399F">
        <w:rPr>
          <w:rFonts w:eastAsia="Calibri"/>
          <w:sz w:val="24"/>
          <w:szCs w:val="24"/>
        </w:rPr>
        <w:t>Д.Н., что выразилось в том, что адвокат в 2017 г. неоднократно оказывала юридическую помощь заявителю в виде представления его интересов в арбитражных судах на основании доверенности от 09.01.2017 г., а затем на основании данной доверенности признала иск к ООО «</w:t>
      </w:r>
      <w:r w:rsidR="004B1E04">
        <w:rPr>
          <w:rFonts w:eastAsia="Calibri"/>
          <w:sz w:val="24"/>
          <w:szCs w:val="24"/>
        </w:rPr>
        <w:t>…..</w:t>
      </w:r>
      <w:r w:rsidR="0012399F" w:rsidRPr="0012399F">
        <w:rPr>
          <w:rFonts w:eastAsia="Calibri"/>
          <w:sz w:val="24"/>
          <w:szCs w:val="24"/>
        </w:rPr>
        <w:t>»   другого доверителя адвоката ООО «</w:t>
      </w:r>
      <w:r w:rsidR="004B1E04">
        <w:rPr>
          <w:rFonts w:eastAsia="Calibri"/>
          <w:sz w:val="24"/>
          <w:szCs w:val="24"/>
        </w:rPr>
        <w:t>…..</w:t>
      </w:r>
      <w:r w:rsidR="0012399F" w:rsidRPr="0012399F">
        <w:rPr>
          <w:rFonts w:eastAsia="Calibri"/>
          <w:sz w:val="24"/>
          <w:szCs w:val="24"/>
        </w:rPr>
        <w:t xml:space="preserve">» (дело № </w:t>
      </w:r>
      <w:r w:rsidR="004B1E04">
        <w:rPr>
          <w:rFonts w:eastAsia="Calibri"/>
          <w:sz w:val="24"/>
          <w:szCs w:val="24"/>
        </w:rPr>
        <w:t>…..</w:t>
      </w:r>
      <w:r w:rsidR="0012399F" w:rsidRPr="0012399F">
        <w:rPr>
          <w:rFonts w:eastAsia="Calibri"/>
          <w:sz w:val="24"/>
          <w:szCs w:val="24"/>
        </w:rPr>
        <w:t>), интересы которого прямо противоречили интересам заявителя.</w:t>
      </w:r>
    </w:p>
    <w:p w:rsidR="00B07A1B" w:rsidRPr="00477A29" w:rsidRDefault="00E442E7" w:rsidP="00B07A1B">
      <w:pPr>
        <w:jc w:val="both"/>
        <w:rPr>
          <w:sz w:val="24"/>
          <w:szCs w:val="24"/>
          <w:lang w:eastAsia="en-US"/>
        </w:rPr>
      </w:pPr>
      <w:r w:rsidRPr="00136130">
        <w:rPr>
          <w:rFonts w:eastAsia="Calibri"/>
          <w:sz w:val="24"/>
          <w:szCs w:val="24"/>
          <w:lang w:eastAsia="en-US"/>
        </w:rPr>
        <w:tab/>
      </w:r>
      <w:r w:rsidR="00B07A1B" w:rsidRPr="00477A29">
        <w:rPr>
          <w:sz w:val="24"/>
          <w:szCs w:val="24"/>
          <w:lang w:eastAsia="en-US"/>
        </w:rPr>
        <w:t>Рассмотрев жалобу,</w:t>
      </w:r>
      <w:r w:rsidR="00BA3A37">
        <w:rPr>
          <w:sz w:val="24"/>
          <w:szCs w:val="24"/>
          <w:lang w:eastAsia="en-US"/>
        </w:rPr>
        <w:t xml:space="preserve"> заслушав пояснения </w:t>
      </w:r>
      <w:r w:rsidR="0012399F">
        <w:rPr>
          <w:sz w:val="24"/>
          <w:szCs w:val="24"/>
          <w:lang w:eastAsia="en-US"/>
        </w:rPr>
        <w:t>адвоката</w:t>
      </w:r>
      <w:r w:rsidR="00BA3A37">
        <w:rPr>
          <w:sz w:val="24"/>
          <w:szCs w:val="24"/>
          <w:lang w:eastAsia="en-US"/>
        </w:rPr>
        <w:t>,</w:t>
      </w:r>
      <w:r w:rsidR="00F07F22">
        <w:rPr>
          <w:sz w:val="24"/>
          <w:szCs w:val="24"/>
          <w:lang w:eastAsia="en-US"/>
        </w:rPr>
        <w:t xml:space="preserve"> </w:t>
      </w:r>
      <w:r w:rsidR="00B07A1B" w:rsidRPr="00477A29">
        <w:rPr>
          <w:sz w:val="24"/>
          <w:szCs w:val="24"/>
          <w:lang w:eastAsia="en-US"/>
        </w:rPr>
        <w:t>изучив материалы дисциплинарного дела и оценив их в совокупности, Совет соглашается с заключением квалификационной комиссии, в том числе с правовой оценкой деяния адвоката.</w:t>
      </w:r>
    </w:p>
    <w:p w:rsidR="00136130" w:rsidRPr="00136130" w:rsidRDefault="00136130" w:rsidP="00B07A1B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136130" w:rsidRPr="00136130" w:rsidRDefault="00136130" w:rsidP="00136130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136130" w:rsidRPr="00136130" w:rsidRDefault="00136130" w:rsidP="00136130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136130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136130" w:rsidRPr="00136130" w:rsidRDefault="00136130" w:rsidP="00136130">
      <w:pPr>
        <w:pStyle w:val="a8"/>
        <w:ind w:firstLine="720"/>
        <w:jc w:val="both"/>
        <w:rPr>
          <w:szCs w:val="24"/>
          <w:highlight w:val="white"/>
        </w:rPr>
      </w:pPr>
      <w:r w:rsidRPr="00136130">
        <w:rPr>
          <w:szCs w:val="24"/>
          <w:highlight w:val="white"/>
        </w:rPr>
        <w:t xml:space="preserve">Как установлено </w:t>
      </w:r>
      <w:proofErr w:type="spellStart"/>
      <w:r w:rsidRPr="00136130">
        <w:rPr>
          <w:szCs w:val="24"/>
          <w:highlight w:val="white"/>
        </w:rPr>
        <w:t>пп</w:t>
      </w:r>
      <w:proofErr w:type="spellEnd"/>
      <w:r w:rsidRPr="00136130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12399F" w:rsidRPr="0012399F" w:rsidRDefault="00B07A1B" w:rsidP="0012399F">
      <w:pPr>
        <w:ind w:right="-7" w:firstLine="709"/>
        <w:jc w:val="both"/>
        <w:rPr>
          <w:sz w:val="24"/>
          <w:szCs w:val="24"/>
          <w:lang w:eastAsia="en-US"/>
        </w:rPr>
      </w:pPr>
      <w:r w:rsidRPr="0067544E">
        <w:rPr>
          <w:sz w:val="24"/>
          <w:szCs w:val="24"/>
          <w:lang w:eastAsia="en-US"/>
        </w:rPr>
        <w:t xml:space="preserve">В </w:t>
      </w:r>
      <w:r w:rsidRPr="007D1BC4">
        <w:rPr>
          <w:sz w:val="24"/>
          <w:szCs w:val="24"/>
          <w:lang w:eastAsia="en-US"/>
        </w:rPr>
        <w:t xml:space="preserve">ходе дисциплинарного разбирательства </w:t>
      </w:r>
      <w:r w:rsidR="002675EA" w:rsidRPr="002675EA">
        <w:rPr>
          <w:sz w:val="24"/>
          <w:szCs w:val="24"/>
          <w:lang w:eastAsia="en-US"/>
        </w:rPr>
        <w:t xml:space="preserve">было установлено и подтверждается </w:t>
      </w:r>
      <w:r w:rsidR="0061073C">
        <w:rPr>
          <w:sz w:val="24"/>
          <w:szCs w:val="24"/>
          <w:lang w:eastAsia="en-US"/>
        </w:rPr>
        <w:t>материалами производства</w:t>
      </w:r>
      <w:r w:rsidR="002675EA" w:rsidRPr="002675EA">
        <w:rPr>
          <w:sz w:val="24"/>
          <w:szCs w:val="24"/>
          <w:lang w:eastAsia="en-US"/>
        </w:rPr>
        <w:t>,</w:t>
      </w:r>
      <w:r w:rsidR="002675EA">
        <w:rPr>
          <w:sz w:val="24"/>
          <w:szCs w:val="24"/>
          <w:lang w:eastAsia="en-US"/>
        </w:rPr>
        <w:t xml:space="preserve"> что</w:t>
      </w:r>
      <w:r w:rsidR="00F07F22">
        <w:rPr>
          <w:sz w:val="24"/>
          <w:szCs w:val="24"/>
          <w:lang w:eastAsia="en-US"/>
        </w:rPr>
        <w:t xml:space="preserve"> </w:t>
      </w:r>
      <w:r w:rsidR="0012399F" w:rsidRPr="0012399F">
        <w:rPr>
          <w:sz w:val="24"/>
          <w:szCs w:val="24"/>
          <w:lang w:eastAsia="en-US"/>
        </w:rPr>
        <w:t>ООО «</w:t>
      </w:r>
      <w:r w:rsidR="004B1E04">
        <w:rPr>
          <w:sz w:val="24"/>
          <w:szCs w:val="24"/>
          <w:lang w:eastAsia="en-US"/>
        </w:rPr>
        <w:t>…..</w:t>
      </w:r>
      <w:r w:rsidR="0012399F" w:rsidRPr="0012399F">
        <w:rPr>
          <w:sz w:val="24"/>
          <w:szCs w:val="24"/>
          <w:lang w:eastAsia="en-US"/>
        </w:rPr>
        <w:t>» заключил договор на юридические услуги с неким ООО «</w:t>
      </w:r>
      <w:r w:rsidR="004B1E04">
        <w:rPr>
          <w:sz w:val="24"/>
          <w:szCs w:val="24"/>
          <w:lang w:eastAsia="en-US"/>
        </w:rPr>
        <w:t>…..</w:t>
      </w:r>
      <w:r w:rsidR="0012399F" w:rsidRPr="0012399F">
        <w:rPr>
          <w:sz w:val="24"/>
          <w:szCs w:val="24"/>
          <w:lang w:eastAsia="en-US"/>
        </w:rPr>
        <w:t>» на представление интересов центра в арбитражных судах. На основании доверенности, выданной ООО «</w:t>
      </w:r>
      <w:r w:rsidR="004B1E04">
        <w:rPr>
          <w:sz w:val="24"/>
          <w:szCs w:val="24"/>
          <w:lang w:eastAsia="en-US"/>
        </w:rPr>
        <w:t>…..</w:t>
      </w:r>
      <w:r w:rsidR="0012399F" w:rsidRPr="0012399F">
        <w:rPr>
          <w:sz w:val="24"/>
          <w:szCs w:val="24"/>
          <w:lang w:eastAsia="en-US"/>
        </w:rPr>
        <w:t>» и на основании соглашения, заключенного ей с «</w:t>
      </w:r>
      <w:r w:rsidR="004B1E04">
        <w:rPr>
          <w:sz w:val="24"/>
          <w:szCs w:val="24"/>
          <w:lang w:eastAsia="en-US"/>
        </w:rPr>
        <w:t>…..</w:t>
      </w:r>
      <w:r w:rsidR="0012399F" w:rsidRPr="0012399F">
        <w:rPr>
          <w:sz w:val="24"/>
          <w:szCs w:val="24"/>
          <w:lang w:eastAsia="en-US"/>
        </w:rPr>
        <w:t>», интересы заявителя в арбитражных судах неоднократно представляла адвокат Б</w:t>
      </w:r>
      <w:r w:rsidR="004B1E04">
        <w:rPr>
          <w:sz w:val="24"/>
          <w:szCs w:val="24"/>
          <w:lang w:eastAsia="en-US"/>
        </w:rPr>
        <w:t>.</w:t>
      </w:r>
      <w:r w:rsidR="0012399F" w:rsidRPr="0012399F">
        <w:rPr>
          <w:sz w:val="24"/>
          <w:szCs w:val="24"/>
          <w:lang w:eastAsia="en-US"/>
        </w:rPr>
        <w:t xml:space="preserve">Н.А. </w:t>
      </w:r>
    </w:p>
    <w:p w:rsidR="0012399F" w:rsidRPr="0012399F" w:rsidRDefault="0012399F" w:rsidP="0012399F">
      <w:pPr>
        <w:ind w:right="-7" w:firstLine="709"/>
        <w:jc w:val="both"/>
        <w:rPr>
          <w:sz w:val="24"/>
          <w:szCs w:val="24"/>
          <w:lang w:eastAsia="en-US"/>
        </w:rPr>
      </w:pPr>
      <w:r w:rsidRPr="0012399F">
        <w:rPr>
          <w:sz w:val="24"/>
          <w:szCs w:val="24"/>
          <w:lang w:eastAsia="en-US"/>
        </w:rPr>
        <w:t>Далее ООО «</w:t>
      </w:r>
      <w:r w:rsidR="004B1E04">
        <w:rPr>
          <w:sz w:val="24"/>
          <w:szCs w:val="24"/>
          <w:lang w:eastAsia="en-US"/>
        </w:rPr>
        <w:t>…..</w:t>
      </w:r>
      <w:r w:rsidRPr="0012399F">
        <w:rPr>
          <w:sz w:val="24"/>
          <w:szCs w:val="24"/>
          <w:lang w:eastAsia="en-US"/>
        </w:rPr>
        <w:t>» обратился с иском к ООО «</w:t>
      </w:r>
      <w:r w:rsidR="004B1E04">
        <w:rPr>
          <w:sz w:val="24"/>
          <w:szCs w:val="24"/>
          <w:lang w:eastAsia="en-US"/>
        </w:rPr>
        <w:t>…..</w:t>
      </w:r>
      <w:r w:rsidRPr="0012399F">
        <w:rPr>
          <w:sz w:val="24"/>
          <w:szCs w:val="24"/>
          <w:lang w:eastAsia="en-US"/>
        </w:rPr>
        <w:t xml:space="preserve">» о взыскании долга за оказанные юридические услуги (дело № </w:t>
      </w:r>
      <w:r w:rsidR="004B1E04">
        <w:rPr>
          <w:sz w:val="24"/>
          <w:szCs w:val="24"/>
          <w:lang w:eastAsia="en-US"/>
        </w:rPr>
        <w:t>…..</w:t>
      </w:r>
      <w:r w:rsidRPr="0012399F">
        <w:rPr>
          <w:sz w:val="24"/>
          <w:szCs w:val="24"/>
          <w:lang w:eastAsia="en-US"/>
        </w:rPr>
        <w:t>). В судебном заседании А</w:t>
      </w:r>
      <w:r w:rsidR="004B1E04">
        <w:rPr>
          <w:sz w:val="24"/>
          <w:szCs w:val="24"/>
          <w:lang w:eastAsia="en-US"/>
        </w:rPr>
        <w:t>.</w:t>
      </w:r>
      <w:r w:rsidRPr="0012399F">
        <w:rPr>
          <w:sz w:val="24"/>
          <w:szCs w:val="24"/>
          <w:lang w:eastAsia="en-US"/>
        </w:rPr>
        <w:t xml:space="preserve"> суда г. М</w:t>
      </w:r>
      <w:r w:rsidR="004B1E04">
        <w:rPr>
          <w:sz w:val="24"/>
          <w:szCs w:val="24"/>
          <w:lang w:eastAsia="en-US"/>
        </w:rPr>
        <w:t>.</w:t>
      </w:r>
      <w:r w:rsidRPr="0012399F">
        <w:rPr>
          <w:sz w:val="24"/>
          <w:szCs w:val="24"/>
          <w:lang w:eastAsia="en-US"/>
        </w:rPr>
        <w:t xml:space="preserve"> по указанному делу от 11.12.2017 г. адвокатом Б</w:t>
      </w:r>
      <w:r w:rsidR="004B1E04">
        <w:rPr>
          <w:sz w:val="24"/>
          <w:szCs w:val="24"/>
          <w:lang w:eastAsia="en-US"/>
        </w:rPr>
        <w:t>.</w:t>
      </w:r>
      <w:r w:rsidRPr="0012399F">
        <w:rPr>
          <w:sz w:val="24"/>
          <w:szCs w:val="24"/>
          <w:lang w:eastAsia="en-US"/>
        </w:rPr>
        <w:t>Н.А. было подано от имени ООО «</w:t>
      </w:r>
      <w:r w:rsidR="004B1E04">
        <w:rPr>
          <w:sz w:val="24"/>
          <w:szCs w:val="24"/>
          <w:lang w:eastAsia="en-US"/>
        </w:rPr>
        <w:t>…..</w:t>
      </w:r>
      <w:r w:rsidRPr="0012399F">
        <w:rPr>
          <w:sz w:val="24"/>
          <w:szCs w:val="24"/>
          <w:lang w:eastAsia="en-US"/>
        </w:rPr>
        <w:t>» заявление о признании иска в полном объеме на основании доверенности от 09.01.17 г., ранее выданной заявителем ей для представления интересов в арбитражных судах.</w:t>
      </w:r>
    </w:p>
    <w:p w:rsidR="0012399F" w:rsidRDefault="0012399F" w:rsidP="0012399F">
      <w:pPr>
        <w:ind w:right="-7" w:firstLine="709"/>
        <w:jc w:val="both"/>
        <w:rPr>
          <w:sz w:val="24"/>
          <w:szCs w:val="24"/>
          <w:lang w:eastAsia="en-US"/>
        </w:rPr>
      </w:pPr>
      <w:r w:rsidRPr="0012399F">
        <w:rPr>
          <w:sz w:val="24"/>
          <w:szCs w:val="24"/>
          <w:lang w:eastAsia="en-US"/>
        </w:rPr>
        <w:t>Указанные фактические обстоятельства не оспариваются сторонами дисциплинарного производства и следуют из материалов электронной судебной картотеки дел</w:t>
      </w:r>
      <w:r>
        <w:rPr>
          <w:sz w:val="24"/>
          <w:szCs w:val="24"/>
          <w:lang w:eastAsia="en-US"/>
        </w:rPr>
        <w:t>.</w:t>
      </w:r>
    </w:p>
    <w:p w:rsidR="00C23029" w:rsidRPr="00C23029" w:rsidRDefault="00C23029" w:rsidP="00C23029">
      <w:pPr>
        <w:ind w:right="-7" w:firstLine="709"/>
        <w:jc w:val="both"/>
        <w:rPr>
          <w:sz w:val="24"/>
          <w:szCs w:val="24"/>
          <w:lang w:eastAsia="en-US"/>
        </w:rPr>
      </w:pPr>
      <w:r w:rsidRPr="00C23029">
        <w:rPr>
          <w:sz w:val="24"/>
          <w:szCs w:val="24"/>
          <w:lang w:eastAsia="en-US"/>
        </w:rPr>
        <w:t xml:space="preserve">Согласно </w:t>
      </w:r>
      <w:proofErr w:type="spellStart"/>
      <w:r w:rsidRPr="00C23029">
        <w:rPr>
          <w:sz w:val="24"/>
          <w:szCs w:val="24"/>
          <w:lang w:eastAsia="en-US"/>
        </w:rPr>
        <w:t>пп</w:t>
      </w:r>
      <w:proofErr w:type="spellEnd"/>
      <w:r w:rsidRPr="00C23029">
        <w:rPr>
          <w:sz w:val="24"/>
          <w:szCs w:val="24"/>
          <w:lang w:eastAsia="en-US"/>
        </w:rPr>
        <w:t>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действий (бездействия), направленных к подрыву доверия к нему или к адвокатуре.</w:t>
      </w:r>
    </w:p>
    <w:p w:rsidR="00C23029" w:rsidRDefault="00C23029" w:rsidP="00C23029">
      <w:pPr>
        <w:ind w:right="-7" w:firstLine="709"/>
        <w:jc w:val="both"/>
        <w:rPr>
          <w:sz w:val="24"/>
          <w:szCs w:val="24"/>
          <w:lang w:eastAsia="en-US"/>
        </w:rPr>
      </w:pPr>
      <w:r w:rsidRPr="00C23029">
        <w:rPr>
          <w:sz w:val="24"/>
          <w:szCs w:val="24"/>
          <w:lang w:eastAsia="en-US"/>
        </w:rPr>
        <w:t xml:space="preserve">Вопреки </w:t>
      </w:r>
      <w:r>
        <w:rPr>
          <w:sz w:val="24"/>
          <w:szCs w:val="24"/>
          <w:lang w:eastAsia="en-US"/>
        </w:rPr>
        <w:t>этому</w:t>
      </w:r>
      <w:r w:rsidR="004B1E04">
        <w:rPr>
          <w:sz w:val="24"/>
          <w:szCs w:val="24"/>
          <w:lang w:eastAsia="en-US"/>
        </w:rPr>
        <w:t xml:space="preserve"> адвокат Б.</w:t>
      </w:r>
      <w:r w:rsidRPr="00C23029">
        <w:rPr>
          <w:sz w:val="24"/>
          <w:szCs w:val="24"/>
          <w:lang w:eastAsia="en-US"/>
        </w:rPr>
        <w:t>Н.А. в 2017 г. неоднократно оказывала юридическую помощь заявителю (ООО «</w:t>
      </w:r>
      <w:r w:rsidR="004B1E04">
        <w:rPr>
          <w:sz w:val="24"/>
          <w:szCs w:val="24"/>
          <w:lang w:eastAsia="en-US"/>
        </w:rPr>
        <w:t>…..</w:t>
      </w:r>
      <w:r w:rsidRPr="00C23029">
        <w:rPr>
          <w:sz w:val="24"/>
          <w:szCs w:val="24"/>
          <w:lang w:eastAsia="en-US"/>
        </w:rPr>
        <w:t>») в виде представления его интересов в арбитражных судах на основании доверенности от 09.01.2017 г., а затем на основании данной доверенности признала иск лица (ООО «</w:t>
      </w:r>
      <w:r w:rsidR="004B1E04">
        <w:rPr>
          <w:sz w:val="24"/>
          <w:szCs w:val="24"/>
          <w:lang w:eastAsia="en-US"/>
        </w:rPr>
        <w:t>…..</w:t>
      </w:r>
      <w:r w:rsidRPr="00C23029">
        <w:rPr>
          <w:sz w:val="24"/>
          <w:szCs w:val="24"/>
          <w:lang w:eastAsia="en-US"/>
        </w:rPr>
        <w:t xml:space="preserve">»), интересы которого прямо противоречили интересам заявителя. </w:t>
      </w:r>
    </w:p>
    <w:p w:rsidR="00C23029" w:rsidRPr="00C23029" w:rsidRDefault="00C23029" w:rsidP="00C23029">
      <w:pPr>
        <w:ind w:right="-7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Pr="00C23029">
        <w:rPr>
          <w:sz w:val="24"/>
          <w:szCs w:val="24"/>
          <w:lang w:eastAsia="en-US"/>
        </w:rPr>
        <w:t xml:space="preserve">ражданско-правовой спор, рассматриваемый в суде, предполагает наличие двух сторон (истца и ответчика), интересы которых противоположны друг другу. </w:t>
      </w:r>
      <w:r>
        <w:rPr>
          <w:sz w:val="24"/>
          <w:szCs w:val="24"/>
          <w:lang w:eastAsia="en-US"/>
        </w:rPr>
        <w:t>М</w:t>
      </w:r>
      <w:r w:rsidRPr="00C23029">
        <w:rPr>
          <w:sz w:val="24"/>
          <w:szCs w:val="24"/>
          <w:lang w:eastAsia="en-US"/>
        </w:rPr>
        <w:t>атериал</w:t>
      </w:r>
      <w:r>
        <w:rPr>
          <w:sz w:val="24"/>
          <w:szCs w:val="24"/>
          <w:lang w:eastAsia="en-US"/>
        </w:rPr>
        <w:t>ами</w:t>
      </w:r>
      <w:r w:rsidRPr="00C23029">
        <w:rPr>
          <w:sz w:val="24"/>
          <w:szCs w:val="24"/>
          <w:lang w:eastAsia="en-US"/>
        </w:rPr>
        <w:t xml:space="preserve"> </w:t>
      </w:r>
      <w:r w:rsidRPr="00C23029">
        <w:rPr>
          <w:sz w:val="24"/>
          <w:szCs w:val="24"/>
          <w:lang w:eastAsia="en-US"/>
        </w:rPr>
        <w:lastRenderedPageBreak/>
        <w:t>дисциплинарного производства подтвержда</w:t>
      </w:r>
      <w:r>
        <w:rPr>
          <w:sz w:val="24"/>
          <w:szCs w:val="24"/>
          <w:lang w:eastAsia="en-US"/>
        </w:rPr>
        <w:t>ется, ч</w:t>
      </w:r>
      <w:r w:rsidRPr="00C23029">
        <w:rPr>
          <w:sz w:val="24"/>
          <w:szCs w:val="24"/>
          <w:lang w:eastAsia="en-US"/>
        </w:rPr>
        <w:t>то</w:t>
      </w:r>
      <w:r w:rsidR="00F07F22">
        <w:rPr>
          <w:sz w:val="24"/>
          <w:szCs w:val="24"/>
          <w:lang w:eastAsia="en-US"/>
        </w:rPr>
        <w:t xml:space="preserve"> </w:t>
      </w:r>
      <w:r w:rsidRPr="00C23029">
        <w:rPr>
          <w:sz w:val="24"/>
          <w:szCs w:val="24"/>
          <w:lang w:eastAsia="en-US"/>
        </w:rPr>
        <w:t>адвокат Б</w:t>
      </w:r>
      <w:r w:rsidR="004B1E04">
        <w:rPr>
          <w:sz w:val="24"/>
          <w:szCs w:val="24"/>
          <w:lang w:eastAsia="en-US"/>
        </w:rPr>
        <w:t>.</w:t>
      </w:r>
      <w:r w:rsidRPr="00C23029">
        <w:rPr>
          <w:sz w:val="24"/>
          <w:szCs w:val="24"/>
          <w:lang w:eastAsia="en-US"/>
        </w:rPr>
        <w:t>Н.А. в судебном заседании А</w:t>
      </w:r>
      <w:r w:rsidR="004B1E04">
        <w:rPr>
          <w:sz w:val="24"/>
          <w:szCs w:val="24"/>
          <w:lang w:eastAsia="en-US"/>
        </w:rPr>
        <w:t>.</w:t>
      </w:r>
      <w:r w:rsidRPr="00C23029">
        <w:rPr>
          <w:sz w:val="24"/>
          <w:szCs w:val="24"/>
          <w:lang w:eastAsia="en-US"/>
        </w:rPr>
        <w:t xml:space="preserve"> суда г. М</w:t>
      </w:r>
      <w:r w:rsidR="004B1E04">
        <w:rPr>
          <w:sz w:val="24"/>
          <w:szCs w:val="24"/>
          <w:lang w:eastAsia="en-US"/>
        </w:rPr>
        <w:t>.</w:t>
      </w:r>
      <w:r w:rsidRPr="00C23029">
        <w:rPr>
          <w:sz w:val="24"/>
          <w:szCs w:val="24"/>
          <w:lang w:eastAsia="en-US"/>
        </w:rPr>
        <w:t xml:space="preserve"> по делу № </w:t>
      </w:r>
      <w:r w:rsidR="004B1E04">
        <w:rPr>
          <w:sz w:val="24"/>
          <w:szCs w:val="24"/>
          <w:lang w:eastAsia="en-US"/>
        </w:rPr>
        <w:t>…..</w:t>
      </w:r>
      <w:r w:rsidRPr="00C23029">
        <w:rPr>
          <w:sz w:val="24"/>
          <w:szCs w:val="24"/>
          <w:lang w:eastAsia="en-US"/>
        </w:rPr>
        <w:t xml:space="preserve"> от 11.12.2017 г.  признала иск, заявленный ООО «</w:t>
      </w:r>
      <w:r w:rsidR="004B1E04">
        <w:rPr>
          <w:sz w:val="24"/>
          <w:szCs w:val="24"/>
          <w:lang w:eastAsia="en-US"/>
        </w:rPr>
        <w:t>…..</w:t>
      </w:r>
      <w:r w:rsidRPr="00C23029">
        <w:rPr>
          <w:sz w:val="24"/>
          <w:szCs w:val="24"/>
          <w:lang w:eastAsia="en-US"/>
        </w:rPr>
        <w:t xml:space="preserve">» к ее доверителю. </w:t>
      </w:r>
    </w:p>
    <w:p w:rsidR="00C23029" w:rsidRPr="00C23029" w:rsidRDefault="00C23029" w:rsidP="00C23029">
      <w:pPr>
        <w:ind w:right="-7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Pr="00C23029">
        <w:rPr>
          <w:sz w:val="24"/>
          <w:szCs w:val="24"/>
          <w:lang w:eastAsia="en-US"/>
        </w:rPr>
        <w:t>а момент признания иска между адвокатом Б</w:t>
      </w:r>
      <w:r w:rsidR="004B1E04">
        <w:rPr>
          <w:sz w:val="24"/>
          <w:szCs w:val="24"/>
          <w:lang w:eastAsia="en-US"/>
        </w:rPr>
        <w:t>.</w:t>
      </w:r>
      <w:r w:rsidRPr="00C23029">
        <w:rPr>
          <w:sz w:val="24"/>
          <w:szCs w:val="24"/>
          <w:lang w:eastAsia="en-US"/>
        </w:rPr>
        <w:t>Н.А. и истцом ООО «</w:t>
      </w:r>
      <w:r w:rsidR="004B1E04">
        <w:rPr>
          <w:sz w:val="24"/>
          <w:szCs w:val="24"/>
          <w:lang w:eastAsia="en-US"/>
        </w:rPr>
        <w:t>…..</w:t>
      </w:r>
      <w:r w:rsidRPr="00C23029">
        <w:rPr>
          <w:sz w:val="24"/>
          <w:szCs w:val="24"/>
          <w:lang w:eastAsia="en-US"/>
        </w:rPr>
        <w:t xml:space="preserve">» было заключено соглашение с от 11.07.2017 г., т.е. обе стороны по судебному делу № </w:t>
      </w:r>
      <w:r w:rsidR="004B1E04">
        <w:rPr>
          <w:sz w:val="24"/>
          <w:szCs w:val="24"/>
          <w:lang w:eastAsia="en-US"/>
        </w:rPr>
        <w:t>…..</w:t>
      </w:r>
      <w:r w:rsidRPr="00C23029">
        <w:rPr>
          <w:sz w:val="24"/>
          <w:szCs w:val="24"/>
          <w:lang w:eastAsia="en-US"/>
        </w:rPr>
        <w:t>, интересы которых прямо противоречили друг другу, являлись доверителями адвоката. Следовательно, к указанной ситуации применима норма п. 1 ст. 11 Кодекса профессиональной этики адвоката, согласно которой адвокат не вправе быть советником, защитником или представителем нескольких сторон в одном деле, чьи интересы противоречат друг другу, а может лишь способствовать примирению сторон.</w:t>
      </w:r>
    </w:p>
    <w:p w:rsidR="00C23029" w:rsidRDefault="00C23029" w:rsidP="00C23029">
      <w:pPr>
        <w:ind w:right="-7" w:firstLine="709"/>
        <w:jc w:val="both"/>
        <w:rPr>
          <w:sz w:val="24"/>
          <w:szCs w:val="24"/>
          <w:lang w:eastAsia="en-US"/>
        </w:rPr>
      </w:pPr>
      <w:r w:rsidRPr="00C23029">
        <w:rPr>
          <w:sz w:val="24"/>
          <w:szCs w:val="24"/>
          <w:lang w:eastAsia="en-US"/>
        </w:rPr>
        <w:t>Таким образом, материалами дисциплинарного производства подтверждается совершение адвокатом Б</w:t>
      </w:r>
      <w:r w:rsidR="004B1E04">
        <w:rPr>
          <w:sz w:val="24"/>
          <w:szCs w:val="24"/>
          <w:lang w:eastAsia="en-US"/>
        </w:rPr>
        <w:t>.</w:t>
      </w:r>
      <w:r w:rsidRPr="00C23029">
        <w:rPr>
          <w:sz w:val="24"/>
          <w:szCs w:val="24"/>
          <w:lang w:eastAsia="en-US"/>
        </w:rPr>
        <w:t>Н.А. действий, направленных против интересов своего доверителя ООО «</w:t>
      </w:r>
      <w:r w:rsidR="004B1E04">
        <w:rPr>
          <w:sz w:val="24"/>
          <w:szCs w:val="24"/>
          <w:lang w:eastAsia="en-US"/>
        </w:rPr>
        <w:t>…..</w:t>
      </w:r>
      <w:r w:rsidRPr="00C23029">
        <w:rPr>
          <w:sz w:val="24"/>
          <w:szCs w:val="24"/>
          <w:lang w:eastAsia="en-US"/>
        </w:rPr>
        <w:t>».</w:t>
      </w:r>
    </w:p>
    <w:p w:rsidR="00C23029" w:rsidRDefault="00C23029" w:rsidP="00D66A28">
      <w:pPr>
        <w:ind w:firstLine="708"/>
        <w:jc w:val="both"/>
        <w:rPr>
          <w:sz w:val="24"/>
          <w:szCs w:val="24"/>
        </w:rPr>
      </w:pPr>
      <w:r w:rsidRPr="00C23029">
        <w:rPr>
          <w:sz w:val="24"/>
          <w:szCs w:val="24"/>
        </w:rPr>
        <w:t xml:space="preserve">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</w:t>
      </w:r>
      <w:proofErr w:type="spellStart"/>
      <w:r w:rsidRPr="00C23029">
        <w:rPr>
          <w:sz w:val="24"/>
          <w:szCs w:val="24"/>
        </w:rPr>
        <w:t>пп</w:t>
      </w:r>
      <w:proofErr w:type="spellEnd"/>
      <w:r w:rsidRPr="00C23029">
        <w:rPr>
          <w:sz w:val="24"/>
          <w:szCs w:val="24"/>
        </w:rPr>
        <w:t>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 оказывает юридическую помощь доверителю, интересы которого противоречат интересам данного лица. Согласно п. 1 ст. 9 Кодекса профессиональной этики адвоката, адвокат не вправе действовать вопреки законным интересам заявителя.</w:t>
      </w:r>
    </w:p>
    <w:p w:rsidR="00C23029" w:rsidRDefault="00C23029" w:rsidP="00D66A28">
      <w:pPr>
        <w:ind w:firstLine="708"/>
        <w:jc w:val="both"/>
        <w:rPr>
          <w:sz w:val="24"/>
          <w:szCs w:val="24"/>
        </w:rPr>
      </w:pPr>
      <w:r w:rsidRPr="00C23029">
        <w:rPr>
          <w:sz w:val="24"/>
          <w:szCs w:val="24"/>
        </w:rPr>
        <w:t xml:space="preserve">Данные ограничения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Ватман Д.П. Адвокатская этика (нравственные основы судебного представительства по гражданским делам). М.: </w:t>
      </w:r>
      <w:proofErr w:type="spellStart"/>
      <w:r w:rsidRPr="00C23029">
        <w:rPr>
          <w:sz w:val="24"/>
          <w:szCs w:val="24"/>
        </w:rPr>
        <w:t>Юрид</w:t>
      </w:r>
      <w:proofErr w:type="spellEnd"/>
      <w:r w:rsidRPr="00C23029">
        <w:rPr>
          <w:sz w:val="24"/>
          <w:szCs w:val="24"/>
        </w:rPr>
        <w:t>. лит., 1977. С. 9, 10).</w:t>
      </w:r>
    </w:p>
    <w:p w:rsidR="00197A36" w:rsidRPr="00AB766E" w:rsidRDefault="00197A36" w:rsidP="00197A36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B766E">
        <w:rPr>
          <w:sz w:val="24"/>
          <w:szCs w:val="24"/>
        </w:rPr>
        <w:t xml:space="preserve">Совет считает приведенные выше действия адвоката </w:t>
      </w:r>
      <w:r w:rsidR="00400F47">
        <w:rPr>
          <w:sz w:val="24"/>
          <w:szCs w:val="24"/>
        </w:rPr>
        <w:t>Б</w:t>
      </w:r>
      <w:r w:rsidR="004B1E04">
        <w:rPr>
          <w:sz w:val="24"/>
          <w:szCs w:val="24"/>
        </w:rPr>
        <w:t>.</w:t>
      </w:r>
      <w:r w:rsidR="00400F47">
        <w:rPr>
          <w:sz w:val="24"/>
          <w:szCs w:val="24"/>
        </w:rPr>
        <w:t>Н.А</w:t>
      </w:r>
      <w:r w:rsidR="00AB766E" w:rsidRPr="00AB766E">
        <w:rPr>
          <w:sz w:val="24"/>
          <w:szCs w:val="24"/>
        </w:rPr>
        <w:t>.</w:t>
      </w:r>
      <w:r w:rsidRPr="00AB766E">
        <w:rPr>
          <w:sz w:val="24"/>
          <w:szCs w:val="24"/>
        </w:rPr>
        <w:t xml:space="preserve">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400F47">
        <w:rPr>
          <w:sz w:val="24"/>
          <w:szCs w:val="24"/>
        </w:rPr>
        <w:t>Б</w:t>
      </w:r>
      <w:r w:rsidR="004B1E04">
        <w:rPr>
          <w:sz w:val="24"/>
          <w:szCs w:val="24"/>
        </w:rPr>
        <w:t>.</w:t>
      </w:r>
      <w:r w:rsidR="00400F47">
        <w:rPr>
          <w:sz w:val="24"/>
          <w:szCs w:val="24"/>
        </w:rPr>
        <w:t>Н.А.</w:t>
      </w:r>
      <w:r w:rsidRPr="00AB766E">
        <w:rPr>
          <w:sz w:val="24"/>
          <w:szCs w:val="24"/>
        </w:rPr>
        <w:t xml:space="preserve"> заслуживает меры дисциплинарного взыскания в виде прекращения статуса адвоката. </w:t>
      </w:r>
    </w:p>
    <w:p w:rsidR="00197A36" w:rsidRPr="00381577" w:rsidRDefault="00197A36" w:rsidP="000B0E1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Дисциплинарное взыскание в виде прекращения статуса адвоката соразмерно тяжести совершенного </w:t>
      </w:r>
      <w:r w:rsidR="00400F47">
        <w:rPr>
          <w:rFonts w:ascii="Times New Roman" w:hAnsi="Times New Roman" w:cs="Times New Roman"/>
          <w:sz w:val="24"/>
          <w:szCs w:val="24"/>
        </w:rPr>
        <w:t>Б</w:t>
      </w:r>
      <w:r w:rsidR="004B1E04">
        <w:rPr>
          <w:rFonts w:ascii="Times New Roman" w:hAnsi="Times New Roman" w:cs="Times New Roman"/>
          <w:sz w:val="24"/>
          <w:szCs w:val="24"/>
        </w:rPr>
        <w:t>.</w:t>
      </w:r>
      <w:r w:rsidR="00400F47">
        <w:rPr>
          <w:rFonts w:ascii="Times New Roman" w:hAnsi="Times New Roman" w:cs="Times New Roman"/>
          <w:sz w:val="24"/>
          <w:szCs w:val="24"/>
        </w:rPr>
        <w:t>Н.А.</w:t>
      </w:r>
      <w:r w:rsidR="004B1E04">
        <w:rPr>
          <w:rFonts w:ascii="Times New Roman" w:hAnsi="Times New Roman" w:cs="Times New Roman"/>
          <w:sz w:val="24"/>
          <w:szCs w:val="24"/>
        </w:rPr>
        <w:t xml:space="preserve"> </w:t>
      </w:r>
      <w:r w:rsidRPr="00AB766E">
        <w:rPr>
          <w:rFonts w:ascii="Times New Roman" w:hAnsi="Times New Roman" w:cs="Times New Roman"/>
          <w:sz w:val="24"/>
          <w:szCs w:val="24"/>
        </w:rPr>
        <w:t>проступка, несовместимого со статусом адвоката, поскольку такое поведение порочит честь и достоинство адвоката, умаляет авторитет адвокатуры, способствует формированию негативного отношения к адвокатуре.</w:t>
      </w:r>
      <w:r w:rsidR="000B0E18" w:rsidRPr="00AB766E">
        <w:rPr>
          <w:rFonts w:ascii="Times New Roman" w:hAnsi="Times New Roman" w:cs="Times New Roman"/>
          <w:sz w:val="24"/>
          <w:szCs w:val="24"/>
        </w:rPr>
        <w:t xml:space="preserve"> Совет также учитывает умышленный характер действий </w:t>
      </w:r>
      <w:r w:rsidR="00400F47">
        <w:rPr>
          <w:rFonts w:ascii="Times New Roman" w:hAnsi="Times New Roman" w:cs="Times New Roman"/>
          <w:sz w:val="24"/>
          <w:szCs w:val="24"/>
        </w:rPr>
        <w:t>Б</w:t>
      </w:r>
      <w:r w:rsidR="004B1E04">
        <w:rPr>
          <w:rFonts w:ascii="Times New Roman" w:hAnsi="Times New Roman" w:cs="Times New Roman"/>
          <w:sz w:val="24"/>
          <w:szCs w:val="24"/>
        </w:rPr>
        <w:t>.</w:t>
      </w:r>
      <w:r w:rsidR="00400F47">
        <w:rPr>
          <w:rFonts w:ascii="Times New Roman" w:hAnsi="Times New Roman" w:cs="Times New Roman"/>
          <w:sz w:val="24"/>
          <w:szCs w:val="24"/>
        </w:rPr>
        <w:t>Н.А.</w:t>
      </w:r>
    </w:p>
    <w:p w:rsidR="00AB766E" w:rsidRPr="00AB766E" w:rsidRDefault="008823FD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Кроме того, при определении меры дисциплинарной ответственности Совет учитывает отношение </w:t>
      </w:r>
      <w:r w:rsidR="004B1E04">
        <w:rPr>
          <w:rFonts w:ascii="Times New Roman" w:hAnsi="Times New Roman" w:cs="Times New Roman"/>
          <w:sz w:val="24"/>
          <w:szCs w:val="24"/>
        </w:rPr>
        <w:t>Б.</w:t>
      </w:r>
      <w:r w:rsidR="00400F47">
        <w:rPr>
          <w:rFonts w:ascii="Times New Roman" w:hAnsi="Times New Roman" w:cs="Times New Roman"/>
          <w:sz w:val="24"/>
          <w:szCs w:val="24"/>
        </w:rPr>
        <w:t>Н.А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  <w:r w:rsidRPr="00AB766E">
        <w:rPr>
          <w:rFonts w:ascii="Times New Roman" w:hAnsi="Times New Roman" w:cs="Times New Roman"/>
          <w:sz w:val="24"/>
          <w:szCs w:val="24"/>
        </w:rPr>
        <w:t xml:space="preserve"> к исполнению своих профессиональных обязанностей. </w:t>
      </w:r>
    </w:p>
    <w:p w:rsidR="00197A36" w:rsidRPr="00AB766E" w:rsidRDefault="00197A36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Основания полагать, что </w:t>
      </w:r>
      <w:proofErr w:type="spellStart"/>
      <w:r w:rsidR="00400F47">
        <w:rPr>
          <w:rFonts w:ascii="Times New Roman" w:hAnsi="Times New Roman" w:cs="Times New Roman"/>
          <w:sz w:val="24"/>
          <w:szCs w:val="24"/>
        </w:rPr>
        <w:t>Б</w:t>
      </w:r>
      <w:r w:rsidR="004B1E04">
        <w:rPr>
          <w:rFonts w:ascii="Times New Roman" w:hAnsi="Times New Roman" w:cs="Times New Roman"/>
          <w:sz w:val="24"/>
          <w:szCs w:val="24"/>
        </w:rPr>
        <w:t>.</w:t>
      </w:r>
      <w:r w:rsidR="00400F47">
        <w:rPr>
          <w:rFonts w:ascii="Times New Roman" w:hAnsi="Times New Roman" w:cs="Times New Roman"/>
          <w:sz w:val="24"/>
          <w:szCs w:val="24"/>
        </w:rPr>
        <w:t>Н.А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  <w:r w:rsidRPr="00AB766E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AB766E">
        <w:rPr>
          <w:rFonts w:ascii="Times New Roman" w:hAnsi="Times New Roman" w:cs="Times New Roman"/>
          <w:sz w:val="24"/>
          <w:szCs w:val="24"/>
        </w:rPr>
        <w:t xml:space="preserve"> допущен незначительный проступок, у Совета отсутствуют. </w:t>
      </w:r>
    </w:p>
    <w:p w:rsidR="00197A36" w:rsidRPr="008F5A4C" w:rsidRDefault="00197A36" w:rsidP="00197A36">
      <w:pPr>
        <w:ind w:firstLine="680"/>
        <w:jc w:val="both"/>
        <w:rPr>
          <w:sz w:val="24"/>
          <w:szCs w:val="24"/>
        </w:rPr>
      </w:pPr>
      <w:r w:rsidRPr="00AB766E">
        <w:rPr>
          <w:sz w:val="24"/>
          <w:szCs w:val="24"/>
        </w:rPr>
        <w:t>В связи с изложенным и на основании пп.</w:t>
      </w:r>
      <w:r w:rsidR="005A6105">
        <w:rPr>
          <w:sz w:val="24"/>
          <w:szCs w:val="24"/>
        </w:rPr>
        <w:t>1</w:t>
      </w:r>
      <w:bookmarkStart w:id="0" w:name="_GoBack"/>
      <w:bookmarkEnd w:id="0"/>
      <w:r w:rsidRPr="00AB766E">
        <w:rPr>
          <w:sz w:val="24"/>
          <w:szCs w:val="24"/>
        </w:rPr>
        <w:t xml:space="preserve"> п. 2 ст. 17</w:t>
      </w:r>
      <w:r w:rsidRPr="008A3F5F">
        <w:rPr>
          <w:sz w:val="24"/>
          <w:szCs w:val="24"/>
        </w:rPr>
        <w:t xml:space="preserve"> Федерального закона «Об адвокатской деятельности и адвокатуре в Российской</w:t>
      </w:r>
      <w:r w:rsidRPr="008F5A4C">
        <w:rPr>
          <w:sz w:val="24"/>
          <w:szCs w:val="24"/>
        </w:rPr>
        <w:t xml:space="preserve"> Федерации», </w:t>
      </w:r>
      <w:proofErr w:type="spellStart"/>
      <w:r w:rsidRPr="008F5A4C">
        <w:rPr>
          <w:sz w:val="24"/>
          <w:szCs w:val="24"/>
        </w:rPr>
        <w:t>пп</w:t>
      </w:r>
      <w:proofErr w:type="spellEnd"/>
      <w:r w:rsidRPr="008F5A4C">
        <w:rPr>
          <w:sz w:val="24"/>
          <w:szCs w:val="24"/>
        </w:rPr>
        <w:t>. 3 п. 6 ст. 18 Кодекса профессиональной этики адвоката, Совет</w:t>
      </w:r>
    </w:p>
    <w:p w:rsidR="00197A36" w:rsidRPr="00110C74" w:rsidRDefault="00197A36" w:rsidP="00197A36">
      <w:pPr>
        <w:ind w:firstLine="680"/>
        <w:jc w:val="both"/>
        <w:rPr>
          <w:sz w:val="24"/>
          <w:szCs w:val="24"/>
        </w:rPr>
      </w:pPr>
    </w:p>
    <w:p w:rsidR="00197A36" w:rsidRPr="00AE3B55" w:rsidRDefault="00197A36" w:rsidP="00197A36">
      <w:pPr>
        <w:jc w:val="center"/>
        <w:rPr>
          <w:b/>
          <w:sz w:val="24"/>
          <w:szCs w:val="24"/>
        </w:rPr>
      </w:pPr>
      <w:r w:rsidRPr="00110C74">
        <w:rPr>
          <w:b/>
          <w:sz w:val="24"/>
          <w:szCs w:val="24"/>
        </w:rPr>
        <w:t>РЕШИЛ</w:t>
      </w:r>
      <w:r w:rsidRPr="00AE3B55">
        <w:rPr>
          <w:b/>
          <w:sz w:val="24"/>
          <w:szCs w:val="24"/>
        </w:rPr>
        <w:t>:</w:t>
      </w:r>
    </w:p>
    <w:p w:rsidR="00197A36" w:rsidRPr="00AE3B55" w:rsidRDefault="00197A36" w:rsidP="00197A36">
      <w:pPr>
        <w:ind w:firstLine="680"/>
        <w:jc w:val="center"/>
        <w:rPr>
          <w:b/>
          <w:sz w:val="24"/>
          <w:szCs w:val="24"/>
        </w:rPr>
      </w:pPr>
    </w:p>
    <w:p w:rsidR="00C97448" w:rsidRDefault="00285D01" w:rsidP="00400F47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7245E">
        <w:rPr>
          <w:sz w:val="24"/>
          <w:szCs w:val="24"/>
        </w:rPr>
        <w:t>П</w:t>
      </w:r>
      <w:r w:rsidR="00197A36" w:rsidRPr="0059659C">
        <w:rPr>
          <w:sz w:val="24"/>
          <w:szCs w:val="24"/>
        </w:rPr>
        <w:t xml:space="preserve">рекратить статус </w:t>
      </w:r>
      <w:r w:rsidR="00C97448" w:rsidRPr="00BA3A37">
        <w:rPr>
          <w:sz w:val="24"/>
          <w:szCs w:val="24"/>
        </w:rPr>
        <w:t xml:space="preserve">адвоката </w:t>
      </w:r>
      <w:r w:rsidR="004B1E04">
        <w:rPr>
          <w:sz w:val="24"/>
          <w:szCs w:val="24"/>
        </w:rPr>
        <w:t>Б.Н.А.</w:t>
      </w:r>
      <w:r w:rsidR="00400F47" w:rsidRPr="0012399F">
        <w:rPr>
          <w:sz w:val="24"/>
          <w:szCs w:val="24"/>
          <w:shd w:val="clear" w:color="auto" w:fill="FFFFFF"/>
        </w:rPr>
        <w:t xml:space="preserve">, </w:t>
      </w:r>
      <w:r w:rsidR="00400F47" w:rsidRPr="0012399F">
        <w:rPr>
          <w:sz w:val="24"/>
          <w:szCs w:val="24"/>
        </w:rPr>
        <w:t xml:space="preserve">имеющего регистрационный номер </w:t>
      </w:r>
      <w:r w:rsidR="004B1E04">
        <w:rPr>
          <w:sz w:val="24"/>
          <w:szCs w:val="24"/>
        </w:rPr>
        <w:t xml:space="preserve">….. </w:t>
      </w:r>
      <w:r w:rsidR="002675EA" w:rsidRPr="002675EA">
        <w:rPr>
          <w:sz w:val="24"/>
          <w:szCs w:val="24"/>
        </w:rPr>
        <w:t>в реестре адвокатов Московской области</w:t>
      </w:r>
      <w:r w:rsidR="002675EA">
        <w:rPr>
          <w:sz w:val="24"/>
          <w:szCs w:val="24"/>
        </w:rPr>
        <w:t>, вследствие</w:t>
      </w:r>
      <w:r w:rsidR="00F07F22">
        <w:rPr>
          <w:sz w:val="24"/>
          <w:szCs w:val="24"/>
        </w:rPr>
        <w:t xml:space="preserve"> </w:t>
      </w:r>
      <w:r w:rsidR="00400F47" w:rsidRPr="0012399F">
        <w:rPr>
          <w:rFonts w:eastAsia="Calibri"/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00F47" w:rsidRPr="0012399F">
        <w:rPr>
          <w:rFonts w:eastAsia="Calibri"/>
          <w:sz w:val="24"/>
          <w:szCs w:val="24"/>
        </w:rPr>
        <w:t>пп</w:t>
      </w:r>
      <w:proofErr w:type="spellEnd"/>
      <w:r w:rsidR="00400F47" w:rsidRPr="0012399F">
        <w:rPr>
          <w:rFonts w:eastAsia="Calibri"/>
          <w:sz w:val="24"/>
          <w:szCs w:val="24"/>
        </w:rPr>
        <w:t xml:space="preserve">. 2 п. 4 ст. 6 ФЗ «Об адвокатской деятельности и адвокатуре в РФ», </w:t>
      </w:r>
      <w:proofErr w:type="spellStart"/>
      <w:r w:rsidR="00400F47" w:rsidRPr="0012399F">
        <w:rPr>
          <w:rFonts w:eastAsia="Calibri"/>
          <w:sz w:val="24"/>
          <w:szCs w:val="24"/>
        </w:rPr>
        <w:lastRenderedPageBreak/>
        <w:t>пп</w:t>
      </w:r>
      <w:proofErr w:type="spellEnd"/>
      <w:r w:rsidR="00400F47" w:rsidRPr="0012399F">
        <w:rPr>
          <w:rFonts w:eastAsia="Calibri"/>
          <w:sz w:val="24"/>
          <w:szCs w:val="24"/>
        </w:rPr>
        <w:t>. 1 и 2 ст. 5, п. 1 ст. 9, п. 1 ст. 11 Кодекса профессиональной этики адвоката, и ненадлежащем исполнении своих обязанностей перед доверителем генеральным директором ООО «</w:t>
      </w:r>
      <w:r w:rsidR="004B1E04">
        <w:rPr>
          <w:rFonts w:eastAsia="Calibri"/>
          <w:sz w:val="24"/>
          <w:szCs w:val="24"/>
        </w:rPr>
        <w:t>…..</w:t>
      </w:r>
      <w:r w:rsidR="00400F47" w:rsidRPr="0012399F">
        <w:rPr>
          <w:rFonts w:eastAsia="Calibri"/>
          <w:sz w:val="24"/>
          <w:szCs w:val="24"/>
        </w:rPr>
        <w:t>» С</w:t>
      </w:r>
      <w:r w:rsidR="004B1E04">
        <w:rPr>
          <w:rFonts w:eastAsia="Calibri"/>
          <w:sz w:val="24"/>
          <w:szCs w:val="24"/>
        </w:rPr>
        <w:t>.</w:t>
      </w:r>
      <w:r w:rsidR="00400F47" w:rsidRPr="0012399F">
        <w:rPr>
          <w:rFonts w:eastAsia="Calibri"/>
          <w:sz w:val="24"/>
          <w:szCs w:val="24"/>
        </w:rPr>
        <w:t>Д.Н., что выразилось в том, что адвокат в 2017 г. неоднократно оказывала юридическую помощь заявителю в виде представления его интересов в арбитражных судах на основании доверенности от 09.01.2017 г., а затем на основании данной доверенности признала иск к ООО «</w:t>
      </w:r>
      <w:r w:rsidR="004B1E04">
        <w:rPr>
          <w:rFonts w:eastAsia="Calibri"/>
          <w:sz w:val="24"/>
          <w:szCs w:val="24"/>
        </w:rPr>
        <w:t xml:space="preserve">…..» </w:t>
      </w:r>
      <w:r w:rsidR="00400F47" w:rsidRPr="0012399F">
        <w:rPr>
          <w:rFonts w:eastAsia="Calibri"/>
          <w:sz w:val="24"/>
          <w:szCs w:val="24"/>
        </w:rPr>
        <w:t>другого доверителя адвоката ООО «</w:t>
      </w:r>
      <w:r w:rsidR="004B1E04">
        <w:rPr>
          <w:rFonts w:eastAsia="Calibri"/>
          <w:sz w:val="24"/>
          <w:szCs w:val="24"/>
        </w:rPr>
        <w:t>…..</w:t>
      </w:r>
      <w:r w:rsidR="00400F47" w:rsidRPr="0012399F">
        <w:rPr>
          <w:rFonts w:eastAsia="Calibri"/>
          <w:sz w:val="24"/>
          <w:szCs w:val="24"/>
        </w:rPr>
        <w:t xml:space="preserve">» (дело № </w:t>
      </w:r>
      <w:r w:rsidR="004B1E04">
        <w:rPr>
          <w:rFonts w:eastAsia="Calibri"/>
          <w:sz w:val="24"/>
          <w:szCs w:val="24"/>
        </w:rPr>
        <w:t>…..</w:t>
      </w:r>
      <w:r w:rsidR="00400F47" w:rsidRPr="0012399F">
        <w:rPr>
          <w:rFonts w:eastAsia="Calibri"/>
          <w:sz w:val="24"/>
          <w:szCs w:val="24"/>
        </w:rPr>
        <w:t>), интересы которого прямо противоречили интересам заявителя.</w:t>
      </w:r>
    </w:p>
    <w:p w:rsidR="00AD7D13" w:rsidRDefault="0077245E" w:rsidP="00C27BF1">
      <w:pPr>
        <w:ind w:firstLine="708"/>
        <w:jc w:val="both"/>
        <w:rPr>
          <w:szCs w:val="24"/>
        </w:rPr>
      </w:pPr>
      <w:r>
        <w:rPr>
          <w:sz w:val="24"/>
          <w:szCs w:val="24"/>
        </w:rPr>
        <w:t>2. Установить</w:t>
      </w:r>
      <w:r w:rsidR="00AD7D13">
        <w:rPr>
          <w:sz w:val="24"/>
          <w:szCs w:val="24"/>
        </w:rPr>
        <w:t xml:space="preserve"> в соответствии с п</w:t>
      </w:r>
      <w:r w:rsidR="00B830A7">
        <w:rPr>
          <w:sz w:val="24"/>
          <w:szCs w:val="24"/>
        </w:rPr>
        <w:t>.</w:t>
      </w:r>
      <w:r w:rsidR="00AD7D13">
        <w:rPr>
          <w:sz w:val="24"/>
          <w:szCs w:val="24"/>
        </w:rPr>
        <w:t xml:space="preserve"> 7 ст. 18 Кодекса п</w:t>
      </w:r>
      <w:r w:rsidR="00B830A7">
        <w:rPr>
          <w:sz w:val="24"/>
          <w:szCs w:val="24"/>
        </w:rPr>
        <w:t>рофессиональной этики адвоката,</w:t>
      </w:r>
      <w:r w:rsidR="00AD7D13">
        <w:rPr>
          <w:sz w:val="24"/>
          <w:szCs w:val="24"/>
        </w:rPr>
        <w:t xml:space="preserve"> что </w:t>
      </w:r>
      <w:r w:rsidR="004B1E04">
        <w:rPr>
          <w:sz w:val="24"/>
          <w:szCs w:val="24"/>
        </w:rPr>
        <w:t>Б.Н.А.</w:t>
      </w:r>
      <w:r w:rsidR="00F07F22">
        <w:rPr>
          <w:sz w:val="24"/>
          <w:szCs w:val="24"/>
        </w:rPr>
        <w:t xml:space="preserve"> </w:t>
      </w:r>
      <w:r w:rsidR="00762D37">
        <w:rPr>
          <w:sz w:val="24"/>
          <w:szCs w:val="24"/>
        </w:rPr>
        <w:t>может быть допущен</w:t>
      </w:r>
      <w:r w:rsidR="00400F47">
        <w:rPr>
          <w:sz w:val="24"/>
          <w:szCs w:val="24"/>
        </w:rPr>
        <w:t>а</w:t>
      </w:r>
      <w:r w:rsidR="00AD7D13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 w:rsidR="00400F47">
        <w:rPr>
          <w:sz w:val="24"/>
          <w:szCs w:val="24"/>
        </w:rPr>
        <w:t>трех</w:t>
      </w:r>
      <w:r w:rsidR="00AD7D13">
        <w:rPr>
          <w:sz w:val="24"/>
          <w:szCs w:val="24"/>
        </w:rPr>
        <w:t xml:space="preserve"> лет с момента вы</w:t>
      </w:r>
      <w:r w:rsidR="004A5628">
        <w:rPr>
          <w:sz w:val="24"/>
          <w:szCs w:val="24"/>
        </w:rPr>
        <w:t>несения настоящего р</w:t>
      </w:r>
      <w:r w:rsidR="00AD7D13">
        <w:rPr>
          <w:sz w:val="24"/>
          <w:szCs w:val="24"/>
        </w:rPr>
        <w:t>ешения.</w:t>
      </w:r>
    </w:p>
    <w:p w:rsidR="00C27BF1" w:rsidRDefault="00C27BF1" w:rsidP="007A718E">
      <w:pPr>
        <w:pStyle w:val="a3"/>
        <w:tabs>
          <w:tab w:val="left" w:pos="709"/>
        </w:tabs>
        <w:rPr>
          <w:szCs w:val="24"/>
        </w:rPr>
      </w:pPr>
    </w:p>
    <w:p w:rsidR="007A7E3D" w:rsidRPr="005A2911" w:rsidRDefault="007A7E3D" w:rsidP="007A718E">
      <w:pPr>
        <w:pStyle w:val="a3"/>
        <w:tabs>
          <w:tab w:val="left" w:pos="709"/>
        </w:tabs>
        <w:rPr>
          <w:szCs w:val="24"/>
        </w:rPr>
      </w:pPr>
    </w:p>
    <w:p w:rsidR="009A7DF7" w:rsidRDefault="009A7DF7" w:rsidP="00B83792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923F19">
        <w:rPr>
          <w:sz w:val="24"/>
          <w:szCs w:val="24"/>
        </w:rPr>
        <w:t>П</w:t>
      </w:r>
      <w:r w:rsidR="00EF6877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045C64" w:rsidRPr="00C6423B" w:rsidRDefault="009A7DF7" w:rsidP="00B837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Первый </w:t>
      </w:r>
      <w:r w:rsidR="00923F19">
        <w:rPr>
          <w:sz w:val="24"/>
          <w:szCs w:val="24"/>
        </w:rPr>
        <w:t>вице-президент</w:t>
      </w:r>
      <w:r w:rsidR="00923F19">
        <w:rPr>
          <w:sz w:val="24"/>
          <w:szCs w:val="24"/>
        </w:rPr>
        <w:tab/>
      </w:r>
      <w:r w:rsidR="00923F19">
        <w:rPr>
          <w:sz w:val="24"/>
          <w:szCs w:val="24"/>
        </w:rPr>
        <w:tab/>
      </w:r>
      <w:r w:rsidR="00923F19">
        <w:rPr>
          <w:sz w:val="24"/>
          <w:szCs w:val="24"/>
        </w:rPr>
        <w:tab/>
      </w:r>
      <w:r w:rsidR="00923F19">
        <w:rPr>
          <w:sz w:val="24"/>
          <w:szCs w:val="24"/>
        </w:rPr>
        <w:tab/>
      </w:r>
      <w:r w:rsidR="00923F19">
        <w:rPr>
          <w:sz w:val="24"/>
          <w:szCs w:val="24"/>
        </w:rPr>
        <w:tab/>
      </w:r>
      <w:r w:rsidR="00923F19">
        <w:rPr>
          <w:sz w:val="24"/>
          <w:szCs w:val="24"/>
        </w:rPr>
        <w:tab/>
      </w:r>
      <w:r w:rsidR="00923F19">
        <w:rPr>
          <w:sz w:val="24"/>
          <w:szCs w:val="24"/>
        </w:rPr>
        <w:tab/>
      </w:r>
      <w:r w:rsidR="00923F19">
        <w:rPr>
          <w:sz w:val="24"/>
          <w:szCs w:val="24"/>
        </w:rPr>
        <w:tab/>
      </w:r>
      <w:proofErr w:type="spellStart"/>
      <w:r w:rsidR="00923F19">
        <w:rPr>
          <w:sz w:val="24"/>
          <w:szCs w:val="24"/>
        </w:rPr>
        <w:t>Толчеев</w:t>
      </w:r>
      <w:proofErr w:type="spellEnd"/>
      <w:r w:rsidR="00923F19">
        <w:rPr>
          <w:sz w:val="24"/>
          <w:szCs w:val="24"/>
        </w:rPr>
        <w:t xml:space="preserve"> М.Н.</w:t>
      </w:r>
    </w:p>
    <w:sectPr w:rsidR="00045C64" w:rsidRPr="00C6423B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BF" w:rsidRDefault="004641BF" w:rsidP="00C01A07">
      <w:r>
        <w:separator/>
      </w:r>
    </w:p>
  </w:endnote>
  <w:endnote w:type="continuationSeparator" w:id="0">
    <w:p w:rsidR="004641BF" w:rsidRDefault="004641B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BF" w:rsidRDefault="004641BF" w:rsidP="00C01A07">
      <w:r>
        <w:separator/>
      </w:r>
    </w:p>
  </w:footnote>
  <w:footnote w:type="continuationSeparator" w:id="0">
    <w:p w:rsidR="004641BF" w:rsidRDefault="004641BF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3E44"/>
    <w:multiLevelType w:val="hybridMultilevel"/>
    <w:tmpl w:val="0C42878E"/>
    <w:lvl w:ilvl="0" w:tplc="372AC10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3CF"/>
    <w:rsid w:val="00005130"/>
    <w:rsid w:val="00010F52"/>
    <w:rsid w:val="000129CF"/>
    <w:rsid w:val="000172BA"/>
    <w:rsid w:val="0002038F"/>
    <w:rsid w:val="00020945"/>
    <w:rsid w:val="00020CA8"/>
    <w:rsid w:val="000218BE"/>
    <w:rsid w:val="00025905"/>
    <w:rsid w:val="00027976"/>
    <w:rsid w:val="0003544B"/>
    <w:rsid w:val="00037E44"/>
    <w:rsid w:val="00043E71"/>
    <w:rsid w:val="0004472D"/>
    <w:rsid w:val="000456AE"/>
    <w:rsid w:val="00045C64"/>
    <w:rsid w:val="00045D08"/>
    <w:rsid w:val="00051540"/>
    <w:rsid w:val="00070600"/>
    <w:rsid w:val="00073AAA"/>
    <w:rsid w:val="00090ED9"/>
    <w:rsid w:val="000914D0"/>
    <w:rsid w:val="000A2163"/>
    <w:rsid w:val="000A35AE"/>
    <w:rsid w:val="000A58E2"/>
    <w:rsid w:val="000A75C2"/>
    <w:rsid w:val="000B0E18"/>
    <w:rsid w:val="000B5190"/>
    <w:rsid w:val="000C294A"/>
    <w:rsid w:val="000E0D4D"/>
    <w:rsid w:val="000E16B1"/>
    <w:rsid w:val="000E1FC4"/>
    <w:rsid w:val="000E47D7"/>
    <w:rsid w:val="000F593C"/>
    <w:rsid w:val="001023CC"/>
    <w:rsid w:val="00102F32"/>
    <w:rsid w:val="00110C74"/>
    <w:rsid w:val="00112730"/>
    <w:rsid w:val="0011378C"/>
    <w:rsid w:val="00120302"/>
    <w:rsid w:val="00120804"/>
    <w:rsid w:val="0012399F"/>
    <w:rsid w:val="00127CC6"/>
    <w:rsid w:val="00136130"/>
    <w:rsid w:val="00143AB0"/>
    <w:rsid w:val="00172724"/>
    <w:rsid w:val="00172E73"/>
    <w:rsid w:val="00176969"/>
    <w:rsid w:val="00187041"/>
    <w:rsid w:val="00187D1A"/>
    <w:rsid w:val="00192D79"/>
    <w:rsid w:val="00197A36"/>
    <w:rsid w:val="001B0BE5"/>
    <w:rsid w:val="001B2EDA"/>
    <w:rsid w:val="001C20EC"/>
    <w:rsid w:val="001C2602"/>
    <w:rsid w:val="001C3012"/>
    <w:rsid w:val="001C6B2A"/>
    <w:rsid w:val="001D559B"/>
    <w:rsid w:val="001E53C2"/>
    <w:rsid w:val="001E7F48"/>
    <w:rsid w:val="001F426B"/>
    <w:rsid w:val="002009A5"/>
    <w:rsid w:val="002039DA"/>
    <w:rsid w:val="00207F99"/>
    <w:rsid w:val="0021218F"/>
    <w:rsid w:val="00222376"/>
    <w:rsid w:val="00222E53"/>
    <w:rsid w:val="002274DB"/>
    <w:rsid w:val="002307AF"/>
    <w:rsid w:val="002410DE"/>
    <w:rsid w:val="002424A0"/>
    <w:rsid w:val="00243BFA"/>
    <w:rsid w:val="002615CF"/>
    <w:rsid w:val="00265B04"/>
    <w:rsid w:val="002675EA"/>
    <w:rsid w:val="00271EB2"/>
    <w:rsid w:val="002722A7"/>
    <w:rsid w:val="00283CE9"/>
    <w:rsid w:val="00285D01"/>
    <w:rsid w:val="00286859"/>
    <w:rsid w:val="00296AEB"/>
    <w:rsid w:val="002A3AF7"/>
    <w:rsid w:val="002B08FC"/>
    <w:rsid w:val="002B400E"/>
    <w:rsid w:val="002C0DE7"/>
    <w:rsid w:val="002C3A7C"/>
    <w:rsid w:val="002D0F8C"/>
    <w:rsid w:val="002E2312"/>
    <w:rsid w:val="002E6D9E"/>
    <w:rsid w:val="002F17F7"/>
    <w:rsid w:val="002F74FA"/>
    <w:rsid w:val="003045A9"/>
    <w:rsid w:val="003051FA"/>
    <w:rsid w:val="003108DF"/>
    <w:rsid w:val="00316D66"/>
    <w:rsid w:val="00317385"/>
    <w:rsid w:val="00320E14"/>
    <w:rsid w:val="00320E39"/>
    <w:rsid w:val="00322FD8"/>
    <w:rsid w:val="00324D22"/>
    <w:rsid w:val="003309DE"/>
    <w:rsid w:val="0033566E"/>
    <w:rsid w:val="00341CC8"/>
    <w:rsid w:val="00350D25"/>
    <w:rsid w:val="00362689"/>
    <w:rsid w:val="00371739"/>
    <w:rsid w:val="00381577"/>
    <w:rsid w:val="00381F64"/>
    <w:rsid w:val="00382208"/>
    <w:rsid w:val="00390D49"/>
    <w:rsid w:val="003A0FE4"/>
    <w:rsid w:val="003A6ACE"/>
    <w:rsid w:val="003B28BE"/>
    <w:rsid w:val="003B2FD8"/>
    <w:rsid w:val="003B3D23"/>
    <w:rsid w:val="003B5C25"/>
    <w:rsid w:val="003C4981"/>
    <w:rsid w:val="003D042F"/>
    <w:rsid w:val="003E0882"/>
    <w:rsid w:val="003E7E6B"/>
    <w:rsid w:val="003F37D3"/>
    <w:rsid w:val="003F5457"/>
    <w:rsid w:val="00400F47"/>
    <w:rsid w:val="00401C0D"/>
    <w:rsid w:val="00402014"/>
    <w:rsid w:val="0040327F"/>
    <w:rsid w:val="00404C7B"/>
    <w:rsid w:val="00421500"/>
    <w:rsid w:val="004247BD"/>
    <w:rsid w:val="00426AF3"/>
    <w:rsid w:val="0043051B"/>
    <w:rsid w:val="004451CE"/>
    <w:rsid w:val="00450961"/>
    <w:rsid w:val="00450D2B"/>
    <w:rsid w:val="004521E2"/>
    <w:rsid w:val="00457E9A"/>
    <w:rsid w:val="0046111C"/>
    <w:rsid w:val="0046326A"/>
    <w:rsid w:val="00463E82"/>
    <w:rsid w:val="004641BF"/>
    <w:rsid w:val="004656CE"/>
    <w:rsid w:val="00471013"/>
    <w:rsid w:val="00483832"/>
    <w:rsid w:val="00484ABE"/>
    <w:rsid w:val="00491C59"/>
    <w:rsid w:val="004A508E"/>
    <w:rsid w:val="004A50AD"/>
    <w:rsid w:val="004A5628"/>
    <w:rsid w:val="004B1B39"/>
    <w:rsid w:val="004B1E04"/>
    <w:rsid w:val="004B3560"/>
    <w:rsid w:val="004D46FD"/>
    <w:rsid w:val="004E435C"/>
    <w:rsid w:val="004E6DE6"/>
    <w:rsid w:val="004E7543"/>
    <w:rsid w:val="004E796F"/>
    <w:rsid w:val="00501B8E"/>
    <w:rsid w:val="00520118"/>
    <w:rsid w:val="00530454"/>
    <w:rsid w:val="005361B4"/>
    <w:rsid w:val="0053702F"/>
    <w:rsid w:val="00544413"/>
    <w:rsid w:val="00552493"/>
    <w:rsid w:val="005530E6"/>
    <w:rsid w:val="00560286"/>
    <w:rsid w:val="00563614"/>
    <w:rsid w:val="00563F13"/>
    <w:rsid w:val="00566C04"/>
    <w:rsid w:val="005815B2"/>
    <w:rsid w:val="0058268E"/>
    <w:rsid w:val="00582DF0"/>
    <w:rsid w:val="00587523"/>
    <w:rsid w:val="0059091D"/>
    <w:rsid w:val="005930F1"/>
    <w:rsid w:val="0059331B"/>
    <w:rsid w:val="00594F75"/>
    <w:rsid w:val="005A2911"/>
    <w:rsid w:val="005A4E85"/>
    <w:rsid w:val="005A6105"/>
    <w:rsid w:val="005A66A8"/>
    <w:rsid w:val="005B232C"/>
    <w:rsid w:val="005B25B9"/>
    <w:rsid w:val="005C05D0"/>
    <w:rsid w:val="005D32B2"/>
    <w:rsid w:val="005E627C"/>
    <w:rsid w:val="005F513D"/>
    <w:rsid w:val="005F6FA5"/>
    <w:rsid w:val="00606BCD"/>
    <w:rsid w:val="00606C7E"/>
    <w:rsid w:val="0061073C"/>
    <w:rsid w:val="00611B3A"/>
    <w:rsid w:val="006221AD"/>
    <w:rsid w:val="006228E3"/>
    <w:rsid w:val="00623ED7"/>
    <w:rsid w:val="00624697"/>
    <w:rsid w:val="00626577"/>
    <w:rsid w:val="0063576C"/>
    <w:rsid w:val="00645091"/>
    <w:rsid w:val="006564D9"/>
    <w:rsid w:val="00666423"/>
    <w:rsid w:val="006714CE"/>
    <w:rsid w:val="006742BF"/>
    <w:rsid w:val="006744C2"/>
    <w:rsid w:val="00677C05"/>
    <w:rsid w:val="00681014"/>
    <w:rsid w:val="00684216"/>
    <w:rsid w:val="00685564"/>
    <w:rsid w:val="006A36B8"/>
    <w:rsid w:val="006A5E33"/>
    <w:rsid w:val="006B5F11"/>
    <w:rsid w:val="006D072B"/>
    <w:rsid w:val="006E13A0"/>
    <w:rsid w:val="006E292F"/>
    <w:rsid w:val="006E6C71"/>
    <w:rsid w:val="006F06AC"/>
    <w:rsid w:val="00701968"/>
    <w:rsid w:val="00702BDF"/>
    <w:rsid w:val="0070305F"/>
    <w:rsid w:val="00705BD2"/>
    <w:rsid w:val="0071685B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255E"/>
    <w:rsid w:val="007478CE"/>
    <w:rsid w:val="007543B8"/>
    <w:rsid w:val="007550E2"/>
    <w:rsid w:val="00762D37"/>
    <w:rsid w:val="007635F2"/>
    <w:rsid w:val="00770B0A"/>
    <w:rsid w:val="0077245E"/>
    <w:rsid w:val="00774B86"/>
    <w:rsid w:val="00783762"/>
    <w:rsid w:val="007851F2"/>
    <w:rsid w:val="00792298"/>
    <w:rsid w:val="007A04EC"/>
    <w:rsid w:val="007A5EC7"/>
    <w:rsid w:val="007A67E1"/>
    <w:rsid w:val="007A718E"/>
    <w:rsid w:val="007A753B"/>
    <w:rsid w:val="007A7E3D"/>
    <w:rsid w:val="007B0216"/>
    <w:rsid w:val="007B555B"/>
    <w:rsid w:val="007B7B9B"/>
    <w:rsid w:val="007C337C"/>
    <w:rsid w:val="007D0BDB"/>
    <w:rsid w:val="007D1BC4"/>
    <w:rsid w:val="007D2CD9"/>
    <w:rsid w:val="007D2DB8"/>
    <w:rsid w:val="007E064D"/>
    <w:rsid w:val="007E2FC2"/>
    <w:rsid w:val="007F478F"/>
    <w:rsid w:val="007F6BC2"/>
    <w:rsid w:val="00800127"/>
    <w:rsid w:val="00800B3A"/>
    <w:rsid w:val="00817B88"/>
    <w:rsid w:val="008423DE"/>
    <w:rsid w:val="0084309C"/>
    <w:rsid w:val="008445F5"/>
    <w:rsid w:val="00846DC0"/>
    <w:rsid w:val="00853460"/>
    <w:rsid w:val="00860A40"/>
    <w:rsid w:val="008737CC"/>
    <w:rsid w:val="008823FD"/>
    <w:rsid w:val="008825C1"/>
    <w:rsid w:val="00886D40"/>
    <w:rsid w:val="00891D5B"/>
    <w:rsid w:val="008947B1"/>
    <w:rsid w:val="008A3F5F"/>
    <w:rsid w:val="008C02B3"/>
    <w:rsid w:val="008C1447"/>
    <w:rsid w:val="008C3277"/>
    <w:rsid w:val="008C3A8A"/>
    <w:rsid w:val="008C753D"/>
    <w:rsid w:val="008D3A62"/>
    <w:rsid w:val="008E2AF9"/>
    <w:rsid w:val="008E58A6"/>
    <w:rsid w:val="008E593F"/>
    <w:rsid w:val="008F2356"/>
    <w:rsid w:val="008F5A4C"/>
    <w:rsid w:val="008F7C3F"/>
    <w:rsid w:val="00904ED0"/>
    <w:rsid w:val="00913019"/>
    <w:rsid w:val="00915DAC"/>
    <w:rsid w:val="00915E20"/>
    <w:rsid w:val="00923F19"/>
    <w:rsid w:val="00925B4E"/>
    <w:rsid w:val="00926A65"/>
    <w:rsid w:val="00926FF3"/>
    <w:rsid w:val="009426DD"/>
    <w:rsid w:val="009435CC"/>
    <w:rsid w:val="00950D03"/>
    <w:rsid w:val="00955E4A"/>
    <w:rsid w:val="00963479"/>
    <w:rsid w:val="00963C70"/>
    <w:rsid w:val="0096429C"/>
    <w:rsid w:val="00972418"/>
    <w:rsid w:val="00974513"/>
    <w:rsid w:val="00981984"/>
    <w:rsid w:val="00982EE2"/>
    <w:rsid w:val="00984123"/>
    <w:rsid w:val="00994401"/>
    <w:rsid w:val="00994B80"/>
    <w:rsid w:val="00994E39"/>
    <w:rsid w:val="009961D7"/>
    <w:rsid w:val="009A1945"/>
    <w:rsid w:val="009A597A"/>
    <w:rsid w:val="009A7DF7"/>
    <w:rsid w:val="009B7058"/>
    <w:rsid w:val="009D3474"/>
    <w:rsid w:val="009D4CDC"/>
    <w:rsid w:val="009E34AF"/>
    <w:rsid w:val="009E5A83"/>
    <w:rsid w:val="00A0050A"/>
    <w:rsid w:val="00A01BB6"/>
    <w:rsid w:val="00A02FAF"/>
    <w:rsid w:val="00A1191E"/>
    <w:rsid w:val="00A1720A"/>
    <w:rsid w:val="00A2657C"/>
    <w:rsid w:val="00A349C6"/>
    <w:rsid w:val="00A36A2A"/>
    <w:rsid w:val="00A53CFC"/>
    <w:rsid w:val="00A54E80"/>
    <w:rsid w:val="00A60645"/>
    <w:rsid w:val="00A6122E"/>
    <w:rsid w:val="00A62FB2"/>
    <w:rsid w:val="00A6626E"/>
    <w:rsid w:val="00A73990"/>
    <w:rsid w:val="00A74A45"/>
    <w:rsid w:val="00A80584"/>
    <w:rsid w:val="00A90091"/>
    <w:rsid w:val="00A95080"/>
    <w:rsid w:val="00A95698"/>
    <w:rsid w:val="00A97A74"/>
    <w:rsid w:val="00A97B63"/>
    <w:rsid w:val="00AA2500"/>
    <w:rsid w:val="00AA687A"/>
    <w:rsid w:val="00AA6B2C"/>
    <w:rsid w:val="00AA7E9B"/>
    <w:rsid w:val="00AB4D3F"/>
    <w:rsid w:val="00AB766E"/>
    <w:rsid w:val="00AC63C5"/>
    <w:rsid w:val="00AD396F"/>
    <w:rsid w:val="00AD61DA"/>
    <w:rsid w:val="00AD7D13"/>
    <w:rsid w:val="00AE36A3"/>
    <w:rsid w:val="00AE7A4B"/>
    <w:rsid w:val="00AF3A38"/>
    <w:rsid w:val="00B006AD"/>
    <w:rsid w:val="00B039FC"/>
    <w:rsid w:val="00B066A3"/>
    <w:rsid w:val="00B07A1B"/>
    <w:rsid w:val="00B10367"/>
    <w:rsid w:val="00B10B0D"/>
    <w:rsid w:val="00B11F92"/>
    <w:rsid w:val="00B1380A"/>
    <w:rsid w:val="00B2544F"/>
    <w:rsid w:val="00B35ECE"/>
    <w:rsid w:val="00B40FFF"/>
    <w:rsid w:val="00B41D21"/>
    <w:rsid w:val="00B47AD7"/>
    <w:rsid w:val="00B47F7D"/>
    <w:rsid w:val="00B519C6"/>
    <w:rsid w:val="00B63E34"/>
    <w:rsid w:val="00B6475D"/>
    <w:rsid w:val="00B64EFA"/>
    <w:rsid w:val="00B71EA4"/>
    <w:rsid w:val="00B830A7"/>
    <w:rsid w:val="00B83792"/>
    <w:rsid w:val="00B83EF2"/>
    <w:rsid w:val="00B86A11"/>
    <w:rsid w:val="00BA1A0B"/>
    <w:rsid w:val="00BA3A37"/>
    <w:rsid w:val="00BB267B"/>
    <w:rsid w:val="00BB7FD4"/>
    <w:rsid w:val="00BC0E12"/>
    <w:rsid w:val="00BC21AB"/>
    <w:rsid w:val="00BC57A9"/>
    <w:rsid w:val="00BD05AC"/>
    <w:rsid w:val="00BD081B"/>
    <w:rsid w:val="00BD1218"/>
    <w:rsid w:val="00BD3BA7"/>
    <w:rsid w:val="00BD40E0"/>
    <w:rsid w:val="00BD54A2"/>
    <w:rsid w:val="00BE18A9"/>
    <w:rsid w:val="00BF27BD"/>
    <w:rsid w:val="00C01A07"/>
    <w:rsid w:val="00C13FF7"/>
    <w:rsid w:val="00C23029"/>
    <w:rsid w:val="00C26AB3"/>
    <w:rsid w:val="00C27BF1"/>
    <w:rsid w:val="00C32F63"/>
    <w:rsid w:val="00C47073"/>
    <w:rsid w:val="00C5175E"/>
    <w:rsid w:val="00C53BC1"/>
    <w:rsid w:val="00C6423B"/>
    <w:rsid w:val="00C6496B"/>
    <w:rsid w:val="00C77EC5"/>
    <w:rsid w:val="00C85CF6"/>
    <w:rsid w:val="00C8765E"/>
    <w:rsid w:val="00C902AB"/>
    <w:rsid w:val="00C97448"/>
    <w:rsid w:val="00CB2B4A"/>
    <w:rsid w:val="00CB7566"/>
    <w:rsid w:val="00CC5F2F"/>
    <w:rsid w:val="00CD1F51"/>
    <w:rsid w:val="00CD3952"/>
    <w:rsid w:val="00CE5DD5"/>
    <w:rsid w:val="00CF7E2E"/>
    <w:rsid w:val="00D00134"/>
    <w:rsid w:val="00D07132"/>
    <w:rsid w:val="00D109C4"/>
    <w:rsid w:val="00D10EDE"/>
    <w:rsid w:val="00D12CFF"/>
    <w:rsid w:val="00D131DE"/>
    <w:rsid w:val="00D13F40"/>
    <w:rsid w:val="00D144E7"/>
    <w:rsid w:val="00D14F3B"/>
    <w:rsid w:val="00D16CB0"/>
    <w:rsid w:val="00D30135"/>
    <w:rsid w:val="00D31C5F"/>
    <w:rsid w:val="00D37499"/>
    <w:rsid w:val="00D44AD5"/>
    <w:rsid w:val="00D51A61"/>
    <w:rsid w:val="00D6497B"/>
    <w:rsid w:val="00D65306"/>
    <w:rsid w:val="00D66A28"/>
    <w:rsid w:val="00D7361D"/>
    <w:rsid w:val="00D74CE7"/>
    <w:rsid w:val="00D74EE8"/>
    <w:rsid w:val="00D76AC0"/>
    <w:rsid w:val="00D85A2F"/>
    <w:rsid w:val="00D90EC4"/>
    <w:rsid w:val="00D926C3"/>
    <w:rsid w:val="00D975B5"/>
    <w:rsid w:val="00DA2458"/>
    <w:rsid w:val="00DB12F5"/>
    <w:rsid w:val="00DB7E04"/>
    <w:rsid w:val="00DC1637"/>
    <w:rsid w:val="00DC2EFB"/>
    <w:rsid w:val="00DD3BA5"/>
    <w:rsid w:val="00DD5032"/>
    <w:rsid w:val="00DD507C"/>
    <w:rsid w:val="00DD642A"/>
    <w:rsid w:val="00DE1655"/>
    <w:rsid w:val="00DE5391"/>
    <w:rsid w:val="00DF506E"/>
    <w:rsid w:val="00DF727C"/>
    <w:rsid w:val="00E00B25"/>
    <w:rsid w:val="00E024CA"/>
    <w:rsid w:val="00E042C5"/>
    <w:rsid w:val="00E048DD"/>
    <w:rsid w:val="00E1601C"/>
    <w:rsid w:val="00E2059C"/>
    <w:rsid w:val="00E2540E"/>
    <w:rsid w:val="00E267AD"/>
    <w:rsid w:val="00E27F1A"/>
    <w:rsid w:val="00E31B7C"/>
    <w:rsid w:val="00E35584"/>
    <w:rsid w:val="00E35C27"/>
    <w:rsid w:val="00E442E7"/>
    <w:rsid w:val="00E447A6"/>
    <w:rsid w:val="00E456CA"/>
    <w:rsid w:val="00E76DF4"/>
    <w:rsid w:val="00E770F1"/>
    <w:rsid w:val="00E81F5E"/>
    <w:rsid w:val="00E82BD0"/>
    <w:rsid w:val="00E848EB"/>
    <w:rsid w:val="00E94085"/>
    <w:rsid w:val="00E94A6F"/>
    <w:rsid w:val="00E963CD"/>
    <w:rsid w:val="00EA019C"/>
    <w:rsid w:val="00EA0353"/>
    <w:rsid w:val="00EA2E67"/>
    <w:rsid w:val="00EB198A"/>
    <w:rsid w:val="00EC6E60"/>
    <w:rsid w:val="00EE60E9"/>
    <w:rsid w:val="00EF0964"/>
    <w:rsid w:val="00EF27D4"/>
    <w:rsid w:val="00EF3D55"/>
    <w:rsid w:val="00EF497B"/>
    <w:rsid w:val="00EF6877"/>
    <w:rsid w:val="00EF75F8"/>
    <w:rsid w:val="00F01D02"/>
    <w:rsid w:val="00F061E2"/>
    <w:rsid w:val="00F07F22"/>
    <w:rsid w:val="00F23AD4"/>
    <w:rsid w:val="00F25418"/>
    <w:rsid w:val="00F25D7A"/>
    <w:rsid w:val="00F338EE"/>
    <w:rsid w:val="00F36E66"/>
    <w:rsid w:val="00F41750"/>
    <w:rsid w:val="00F45A89"/>
    <w:rsid w:val="00F61682"/>
    <w:rsid w:val="00F61952"/>
    <w:rsid w:val="00F72EA9"/>
    <w:rsid w:val="00F76CFE"/>
    <w:rsid w:val="00F803B1"/>
    <w:rsid w:val="00F808BB"/>
    <w:rsid w:val="00F81BE6"/>
    <w:rsid w:val="00F92A87"/>
    <w:rsid w:val="00F95015"/>
    <w:rsid w:val="00F95CB0"/>
    <w:rsid w:val="00FA1577"/>
    <w:rsid w:val="00FB2D85"/>
    <w:rsid w:val="00FB48FF"/>
    <w:rsid w:val="00FB5EA3"/>
    <w:rsid w:val="00FC0119"/>
    <w:rsid w:val="00FC1D69"/>
    <w:rsid w:val="00FC7036"/>
    <w:rsid w:val="00FD1A05"/>
    <w:rsid w:val="00FE00B3"/>
    <w:rsid w:val="00FE1601"/>
    <w:rsid w:val="00FE2838"/>
    <w:rsid w:val="00FF0A5E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1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rsid w:val="002307AF"/>
    <w:pPr>
      <w:jc w:val="center"/>
    </w:pPr>
    <w:rPr>
      <w:rFonts w:eastAsia="Calibri"/>
      <w:b/>
    </w:rPr>
  </w:style>
  <w:style w:type="character" w:customStyle="1" w:styleId="ac">
    <w:name w:val="Название Знак"/>
    <w:link w:val="ab"/>
    <w:rsid w:val="002307AF"/>
    <w:rPr>
      <w:rFonts w:ascii="Times New Roman" w:hAnsi="Times New Roman"/>
      <w:b/>
    </w:rPr>
  </w:style>
  <w:style w:type="character" w:customStyle="1" w:styleId="96">
    <w:name w:val="Основной текст96"/>
    <w:rsid w:val="00BD54A2"/>
    <w:rPr>
      <w:shd w:val="clear" w:color="auto" w:fill="FFFFFF"/>
    </w:rPr>
  </w:style>
  <w:style w:type="character" w:customStyle="1" w:styleId="97">
    <w:name w:val="Основной текст97"/>
    <w:rsid w:val="00BD54A2"/>
    <w:rPr>
      <w:shd w:val="clear" w:color="auto" w:fill="FFFFFF"/>
    </w:rPr>
  </w:style>
  <w:style w:type="character" w:customStyle="1" w:styleId="ad">
    <w:name w:val="Основной текст_"/>
    <w:link w:val="99"/>
    <w:rsid w:val="002F74FA"/>
    <w:rPr>
      <w:shd w:val="clear" w:color="auto" w:fill="FFFFFF"/>
    </w:rPr>
  </w:style>
  <w:style w:type="paragraph" w:customStyle="1" w:styleId="99">
    <w:name w:val="Основной текст99"/>
    <w:basedOn w:val="a"/>
    <w:link w:val="ad"/>
    <w:rsid w:val="002F74F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F5A4C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rsid w:val="00243BFA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p1">
    <w:name w:val="p1"/>
    <w:basedOn w:val="a"/>
    <w:rsid w:val="008E2AF9"/>
    <w:pPr>
      <w:ind w:firstLine="405"/>
      <w:jc w:val="both"/>
    </w:pPr>
    <w:rPr>
      <w:rFonts w:ascii="Arial" w:eastAsia="Calibri" w:hAnsi="Arial" w:cs="Arial"/>
      <w:sz w:val="15"/>
      <w:szCs w:val="15"/>
    </w:rPr>
  </w:style>
  <w:style w:type="character" w:customStyle="1" w:styleId="apple-converted-space">
    <w:name w:val="apple-converted-space"/>
    <w:rsid w:val="00B1380A"/>
  </w:style>
  <w:style w:type="paragraph" w:styleId="ae">
    <w:name w:val="Balloon Text"/>
    <w:basedOn w:val="a"/>
    <w:semiHidden/>
    <w:rsid w:val="00A95698"/>
    <w:rPr>
      <w:rFonts w:ascii="Tahoma" w:hAnsi="Tahoma" w:cs="Tahoma"/>
      <w:sz w:val="16"/>
      <w:szCs w:val="16"/>
    </w:rPr>
  </w:style>
  <w:style w:type="character" w:customStyle="1" w:styleId="fpacontentnarrow">
    <w:name w:val="fpa_content_narrow"/>
    <w:rsid w:val="00B07A1B"/>
  </w:style>
  <w:style w:type="character" w:customStyle="1" w:styleId="13">
    <w:name w:val="Основной текст13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16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АДВОКАТСКАЯ ПАЛАТА МОСКОВСКОЙ ОБЛАСТИ</vt:lpstr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АДВОКАТСКАЯ ПАЛАТА МОСКОВСКОЙ ОБЛАСТИ</dc:title>
  <dc:subject/>
  <dc:creator>syng@yandex.ru</dc:creator>
  <cp:keywords/>
  <dc:description/>
  <cp:lastModifiedBy>e.gevorkyan</cp:lastModifiedBy>
  <cp:revision>12</cp:revision>
  <cp:lastPrinted>2021-01-19T10:59:00Z</cp:lastPrinted>
  <dcterms:created xsi:type="dcterms:W3CDTF">2018-01-12T09:00:00Z</dcterms:created>
  <dcterms:modified xsi:type="dcterms:W3CDTF">2022-04-09T19:19:00Z</dcterms:modified>
</cp:coreProperties>
</file>